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64207" w14:textId="77777777" w:rsidR="009456FB" w:rsidRPr="007E51C9" w:rsidRDefault="004A18F9" w:rsidP="00B86C42">
      <w:pPr>
        <w:spacing w:line="400" w:lineRule="exact"/>
        <w:jc w:val="center"/>
        <w:rPr>
          <w:rFonts w:ascii="標楷體" w:eastAsia="標楷體" w:hAnsi="標楷體"/>
          <w:b/>
          <w:sz w:val="32"/>
          <w:szCs w:val="32"/>
        </w:rPr>
      </w:pPr>
      <w:r>
        <w:rPr>
          <w:rFonts w:ascii="標楷體" w:eastAsia="標楷體" w:hAnsi="標楷體"/>
          <w:noProof/>
        </w:rPr>
        <mc:AlternateContent>
          <mc:Choice Requires="wps">
            <w:drawing>
              <wp:anchor distT="0" distB="0" distL="114300" distR="114300" simplePos="0" relativeHeight="251658240" behindDoc="0" locked="0" layoutInCell="1" allowOverlap="1" wp14:anchorId="3C84E6B7" wp14:editId="5193D24C">
                <wp:simplePos x="0" y="0"/>
                <wp:positionH relativeFrom="column">
                  <wp:posOffset>-228600</wp:posOffset>
                </wp:positionH>
                <wp:positionV relativeFrom="paragraph">
                  <wp:posOffset>-571500</wp:posOffset>
                </wp:positionV>
                <wp:extent cx="800100" cy="457200"/>
                <wp:effectExtent l="0" t="0" r="3810" b="381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4C69C1" w14:textId="77777777" w:rsidR="00F40B40" w:rsidRPr="00EC22B1" w:rsidRDefault="00F40B40" w:rsidP="00EC22B1">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84E6B7" id="_x0000_t202" coordsize="21600,21600" o:spt="202" path="m,l,21600r21600,l21600,xe">
                <v:stroke joinstyle="miter"/>
                <v:path gradientshapeok="t" o:connecttype="rect"/>
              </v:shapetype>
              <v:shape id="Text Box 6" o:spid="_x0000_s1026" type="#_x0000_t202" style="position:absolute;left:0;text-align:left;margin-left:-18pt;margin-top:-45pt;width:63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" stroked="f">
                <v:textbox>
                  <w:txbxContent>
                    <w:p w14:paraId="354C69C1" w14:textId="77777777" w:rsidR="00F40B40" w:rsidRPr="00EC22B1" w:rsidRDefault="00F40B40" w:rsidP="00EC22B1">
                      <w:pPr>
                        <w:rPr>
                          <w:szCs w:val="28"/>
                        </w:rPr>
                      </w:pPr>
                    </w:p>
                  </w:txbxContent>
                </v:textbox>
              </v:shape>
            </w:pict>
          </mc:Fallback>
        </mc:AlternateContent>
      </w:r>
      <w:r>
        <w:rPr>
          <w:rFonts w:ascii="標楷體" w:eastAsia="標楷體" w:hAnsi="標楷體"/>
          <w:noProof/>
        </w:rPr>
        <mc:AlternateContent>
          <mc:Choice Requires="wps">
            <w:drawing>
              <wp:anchor distT="0" distB="0" distL="114300" distR="114300" simplePos="0" relativeHeight="251657216" behindDoc="0" locked="0" layoutInCell="1" allowOverlap="1" wp14:anchorId="2EF782F4" wp14:editId="6867A035">
                <wp:simplePos x="0" y="0"/>
                <wp:positionH relativeFrom="column">
                  <wp:posOffset>7951470</wp:posOffset>
                </wp:positionH>
                <wp:positionV relativeFrom="paragraph">
                  <wp:posOffset>-401955</wp:posOffset>
                </wp:positionV>
                <wp:extent cx="1668780" cy="342900"/>
                <wp:effectExtent l="3810" t="3810"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78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E63DEB" w14:textId="77777777" w:rsidR="00F40B40" w:rsidRPr="00290453" w:rsidRDefault="00F40B40" w:rsidP="009456FB">
                            <w:pPr>
                              <w:rPr>
                                <w:rFonts w:ascii="標楷體" w:eastAsia="標楷體" w:hAnsi="標楷體"/>
                              </w:rPr>
                            </w:pPr>
                            <w:r w:rsidRPr="00290453">
                              <w:rPr>
                                <w:rFonts w:ascii="標楷體" w:eastAsia="標楷體" w:hAnsi="標楷體" w:hint="eastAsia"/>
                              </w:rPr>
                              <w:t>附件</w:t>
                            </w:r>
                            <w:r>
                              <w:rPr>
                                <w:rFonts w:ascii="標楷體" w:eastAsia="標楷體" w:hAnsi="標楷體" w:hint="eastAsia"/>
                              </w:rPr>
                              <w:t>1無</w:t>
                            </w:r>
                            <w:r w:rsidRPr="00290453">
                              <w:rPr>
                                <w:rFonts w:ascii="標楷體" w:eastAsia="標楷體" w:hAnsi="標楷體" w:hint="eastAsia"/>
                              </w:rPr>
                              <w:t>配分比例版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782F4" id="Text Box 2" o:spid="_x0000_s1027" type="#_x0000_t202" style="position:absolute;left:0;text-align:left;margin-left:626.1pt;margin-top:-31.65pt;width:131.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" stroked="f">
                <v:textbox>
                  <w:txbxContent>
                    <w:p w14:paraId="43E63DEB" w14:textId="77777777" w:rsidR="00F40B40" w:rsidRPr="00290453" w:rsidRDefault="00F40B40" w:rsidP="009456FB">
                      <w:pPr>
                        <w:rPr>
                          <w:rFonts w:ascii="標楷體" w:eastAsia="標楷體" w:hAnsi="標楷體"/>
                        </w:rPr>
                      </w:pPr>
                      <w:r w:rsidRPr="00290453">
                        <w:rPr>
                          <w:rFonts w:ascii="標楷體" w:eastAsia="標楷體" w:hAnsi="標楷體" w:hint="eastAsia"/>
                        </w:rPr>
                        <w:t>附件</w:t>
                      </w:r>
                      <w:r>
                        <w:rPr>
                          <w:rFonts w:ascii="標楷體" w:eastAsia="標楷體" w:hAnsi="標楷體" w:hint="eastAsia"/>
                        </w:rPr>
                        <w:t>1無</w:t>
                      </w:r>
                      <w:r w:rsidRPr="00290453">
                        <w:rPr>
                          <w:rFonts w:ascii="標楷體" w:eastAsia="標楷體" w:hAnsi="標楷體" w:hint="eastAsia"/>
                        </w:rPr>
                        <w:t>配分比例版</w:t>
                      </w:r>
                    </w:p>
                  </w:txbxContent>
                </v:textbox>
              </v:shape>
            </w:pict>
          </mc:Fallback>
        </mc:AlternateContent>
      </w:r>
      <w:r w:rsidR="009456FB" w:rsidRPr="007E51C9">
        <w:rPr>
          <w:rFonts w:ascii="標楷體" w:eastAsia="標楷體" w:hAnsi="標楷體" w:hint="eastAsia"/>
          <w:b/>
          <w:sz w:val="32"/>
          <w:szCs w:val="32"/>
        </w:rPr>
        <w:t>專門職業及技術人員高等考試語言治療師考試命題大綱暨參考用書</w:t>
      </w:r>
    </w:p>
    <w:p w14:paraId="29CFDEF6" w14:textId="4359B7ED" w:rsidR="009456FB" w:rsidRPr="00647B0B" w:rsidRDefault="009456FB" w:rsidP="001E1165">
      <w:pPr>
        <w:shd w:val="clear" w:color="auto" w:fill="FFFFFF"/>
        <w:tabs>
          <w:tab w:val="left" w:pos="7560"/>
        </w:tabs>
        <w:snapToGrid w:val="0"/>
        <w:spacing w:line="400" w:lineRule="exact"/>
        <w:ind w:left="280" w:hangingChars="100" w:hanging="280"/>
        <w:jc w:val="center"/>
        <w:rPr>
          <w:rFonts w:ascii="標楷體" w:eastAsia="標楷體" w:hAnsi="標楷體"/>
          <w:b/>
          <w:bCs/>
          <w:color w:val="000000"/>
          <w:sz w:val="28"/>
          <w:szCs w:val="28"/>
          <w:shd w:val="clear" w:color="auto" w:fill="FFFFFF"/>
        </w:rPr>
      </w:pPr>
      <w:r w:rsidRPr="00647B0B">
        <w:rPr>
          <w:rFonts w:ascii="標楷體" w:eastAsia="標楷體" w:hAnsi="標楷體" w:hint="eastAsia"/>
          <w:b/>
          <w:bCs/>
          <w:color w:val="000000"/>
          <w:sz w:val="28"/>
          <w:szCs w:val="28"/>
          <w:shd w:val="clear" w:color="auto" w:fill="FFFFFF"/>
        </w:rPr>
        <w:t>（</w:t>
      </w:r>
      <w:r w:rsidR="007E51C9">
        <w:rPr>
          <w:rFonts w:ascii="標楷體" w:eastAsia="標楷體" w:hAnsi="標楷體" w:hint="eastAsia"/>
          <w:b/>
          <w:bCs/>
          <w:color w:val="000000"/>
          <w:sz w:val="28"/>
          <w:szCs w:val="28"/>
          <w:shd w:val="clear" w:color="auto" w:fill="FFFFFF"/>
        </w:rPr>
        <w:t>自1</w:t>
      </w:r>
      <w:r w:rsidR="001123D4">
        <w:rPr>
          <w:rFonts w:ascii="標楷體" w:eastAsia="標楷體" w:hAnsi="標楷體" w:hint="eastAsia"/>
          <w:b/>
          <w:bCs/>
          <w:color w:val="000000"/>
          <w:sz w:val="28"/>
          <w:szCs w:val="28"/>
          <w:shd w:val="clear" w:color="auto" w:fill="FFFFFF"/>
        </w:rPr>
        <w:t>1</w:t>
      </w:r>
      <w:r w:rsidR="000A4DD3">
        <w:rPr>
          <w:rFonts w:ascii="標楷體" w:eastAsia="標楷體" w:hAnsi="標楷體"/>
          <w:b/>
          <w:bCs/>
          <w:color w:val="000000"/>
          <w:sz w:val="28"/>
          <w:szCs w:val="28"/>
          <w:shd w:val="clear" w:color="auto" w:fill="FFFFFF"/>
        </w:rPr>
        <w:t>4</w:t>
      </w:r>
      <w:r w:rsidR="00591811">
        <w:rPr>
          <w:rFonts w:ascii="標楷體" w:eastAsia="標楷體" w:hAnsi="標楷體" w:hint="eastAsia"/>
          <w:b/>
          <w:bCs/>
          <w:color w:val="000000"/>
          <w:sz w:val="28"/>
          <w:szCs w:val="28"/>
          <w:shd w:val="clear" w:color="auto" w:fill="FFFFFF"/>
        </w:rPr>
        <w:t>年</w:t>
      </w:r>
      <w:r w:rsidR="00591811" w:rsidRPr="00591811">
        <w:rPr>
          <w:rFonts w:ascii="標楷體" w:eastAsia="標楷體" w:hAnsi="標楷體" w:hint="eastAsia"/>
          <w:b/>
          <w:bCs/>
          <w:color w:val="000000"/>
          <w:sz w:val="28"/>
          <w:szCs w:val="28"/>
          <w:shd w:val="clear" w:color="auto" w:fill="FFFFFF"/>
        </w:rPr>
        <w:t>專門職業及技術人員高等考試</w:t>
      </w:r>
      <w:r w:rsidR="00591811">
        <w:rPr>
          <w:rFonts w:ascii="標楷體" w:eastAsia="標楷體" w:hAnsi="標楷體" w:hint="eastAsia"/>
          <w:b/>
          <w:bCs/>
          <w:color w:val="000000"/>
          <w:sz w:val="28"/>
          <w:szCs w:val="28"/>
          <w:shd w:val="clear" w:color="auto" w:fill="FFFFFF"/>
        </w:rPr>
        <w:t>語言治療</w:t>
      </w:r>
      <w:r w:rsidR="00591811" w:rsidRPr="00591811">
        <w:rPr>
          <w:rFonts w:ascii="標楷體" w:eastAsia="標楷體" w:hAnsi="標楷體" w:hint="eastAsia"/>
          <w:b/>
          <w:bCs/>
          <w:color w:val="000000"/>
          <w:sz w:val="28"/>
          <w:szCs w:val="28"/>
          <w:shd w:val="clear" w:color="auto" w:fill="FFFFFF"/>
        </w:rPr>
        <w:t>師考試開始實施</w:t>
      </w:r>
      <w:r w:rsidRPr="00647B0B">
        <w:rPr>
          <w:rFonts w:ascii="標楷體" w:eastAsia="標楷體" w:hAnsi="標楷體" w:hint="eastAsia"/>
          <w:b/>
          <w:bCs/>
          <w:color w:val="000000"/>
          <w:sz w:val="28"/>
          <w:szCs w:val="28"/>
          <w:shd w:val="clear" w:color="auto" w:fill="FFFFFF"/>
        </w:rPr>
        <w:t>）</w:t>
      </w:r>
    </w:p>
    <w:p w14:paraId="26A943BC" w14:textId="77777777" w:rsidR="00B27B2F" w:rsidRPr="00DA148D" w:rsidRDefault="00B27B2F" w:rsidP="001D7D49">
      <w:pPr>
        <w:pStyle w:val="HTML"/>
        <w:shd w:val="clear" w:color="auto" w:fill="FFFFFF"/>
        <w:spacing w:beforeLines="50" w:before="180" w:line="320" w:lineRule="exact"/>
        <w:ind w:left="720" w:hanging="720"/>
        <w:rPr>
          <w:rFonts w:ascii="標楷體" w:eastAsia="標楷體" w:hAnsi="Times New Roman" w:cs="Times New Roman"/>
          <w:color w:val="000000"/>
        </w:rPr>
      </w:pPr>
      <w:smartTag w:uri="urn:schemas-microsoft-com:office:smarttags" w:element="chsdate">
        <w:smartTagPr>
          <w:attr w:name="IsROCDate" w:val="True"/>
          <w:attr w:name="IsLunarDate" w:val="False"/>
          <w:attr w:name="Day" w:val="15"/>
          <w:attr w:name="Month" w:val="6"/>
          <w:attr w:name="Year" w:val="2009"/>
        </w:smartTagPr>
        <w:r w:rsidRPr="00DA148D">
          <w:rPr>
            <w:rFonts w:ascii="標楷體" w:eastAsia="標楷體" w:hAnsi="Times New Roman" w:cs="Times New Roman" w:hint="eastAsia"/>
            <w:color w:val="000000"/>
          </w:rPr>
          <w:t>中華民國98年6月15日</w:t>
        </w:r>
      </w:smartTag>
      <w:r w:rsidRPr="00DA148D">
        <w:rPr>
          <w:rFonts w:ascii="標楷體" w:eastAsia="標楷體" w:hAnsi="Times New Roman" w:cs="Times New Roman" w:hint="eastAsia"/>
          <w:color w:val="000000"/>
        </w:rPr>
        <w:t>考選部選專字第0983301146號公告訂定</w:t>
      </w:r>
    </w:p>
    <w:p w14:paraId="469837E5" w14:textId="77777777" w:rsidR="009456FB" w:rsidRPr="00DA148D" w:rsidRDefault="009456FB" w:rsidP="00B27B2F">
      <w:pPr>
        <w:pStyle w:val="HTML"/>
        <w:shd w:val="clear" w:color="auto" w:fill="FFFFFF"/>
        <w:spacing w:line="320" w:lineRule="exact"/>
        <w:ind w:left="720" w:hanging="720"/>
        <w:rPr>
          <w:rFonts w:ascii="標楷體" w:eastAsia="標楷體" w:hAnsi="Times New Roman" w:cs="Times New Roman"/>
          <w:color w:val="000000"/>
        </w:rPr>
      </w:pPr>
      <w:smartTag w:uri="urn:schemas-microsoft-com:office:smarttags" w:element="chsdate">
        <w:smartTagPr>
          <w:attr w:name="Year" w:val="2009"/>
          <w:attr w:name="Month" w:val="10"/>
          <w:attr w:name="Day" w:val="28"/>
          <w:attr w:name="IsLunarDate" w:val="False"/>
          <w:attr w:name="IsROCDate" w:val="True"/>
        </w:smartTagPr>
        <w:r w:rsidRPr="00DA148D">
          <w:rPr>
            <w:rFonts w:ascii="標楷體" w:eastAsia="標楷體" w:hAnsi="Times New Roman" w:cs="Times New Roman" w:hint="eastAsia"/>
            <w:color w:val="000000"/>
          </w:rPr>
          <w:t>中華民國98年10月</w:t>
        </w:r>
        <w:r w:rsidR="0090505F" w:rsidRPr="00DA148D">
          <w:rPr>
            <w:rFonts w:ascii="標楷體" w:eastAsia="標楷體" w:hAnsi="Times New Roman" w:cs="Times New Roman" w:hint="eastAsia"/>
            <w:color w:val="000000"/>
          </w:rPr>
          <w:t>2</w:t>
        </w:r>
        <w:r w:rsidRPr="00DA148D">
          <w:rPr>
            <w:rFonts w:ascii="標楷體" w:eastAsia="標楷體" w:hAnsi="Times New Roman" w:cs="Times New Roman" w:hint="eastAsia"/>
            <w:color w:val="000000"/>
          </w:rPr>
          <w:t>8日</w:t>
        </w:r>
      </w:smartTag>
      <w:r w:rsidRPr="00DA148D">
        <w:rPr>
          <w:rFonts w:ascii="標楷體" w:eastAsia="標楷體" w:hAnsi="Times New Roman" w:cs="Times New Roman" w:hint="eastAsia"/>
          <w:color w:val="000000"/>
        </w:rPr>
        <w:t>考選部選專字第</w:t>
      </w:r>
      <w:r w:rsidR="0090505F" w:rsidRPr="00DA148D">
        <w:rPr>
          <w:rFonts w:ascii="標楷體" w:eastAsia="標楷體" w:hAnsi="Times New Roman" w:cs="Times New Roman" w:hint="eastAsia"/>
          <w:color w:val="000000"/>
        </w:rPr>
        <w:t>0983302245</w:t>
      </w:r>
      <w:r w:rsidRPr="00DA148D">
        <w:rPr>
          <w:rFonts w:ascii="標楷體" w:eastAsia="標楷體" w:hAnsi="Times New Roman" w:cs="Times New Roman" w:hint="eastAsia"/>
          <w:color w:val="000000"/>
        </w:rPr>
        <w:t>號公告</w:t>
      </w:r>
      <w:r w:rsidR="00B27B2F" w:rsidRPr="00DA148D">
        <w:rPr>
          <w:rFonts w:ascii="標楷體" w:eastAsia="標楷體" w:hAnsi="Times New Roman" w:cs="Times New Roman" w:hint="eastAsia"/>
          <w:color w:val="000000"/>
        </w:rPr>
        <w:t>修正</w:t>
      </w:r>
    </w:p>
    <w:p w14:paraId="58A539A9" w14:textId="77777777" w:rsidR="0090505F" w:rsidRPr="00DA148D" w:rsidRDefault="009456FB" w:rsidP="00640FED">
      <w:pPr>
        <w:rPr>
          <w:rFonts w:ascii="標楷體" w:eastAsia="標楷體"/>
          <w:color w:val="000000"/>
          <w:sz w:val="20"/>
          <w:szCs w:val="20"/>
        </w:rPr>
      </w:pPr>
      <w:r w:rsidRPr="00DA148D">
        <w:rPr>
          <w:rFonts w:ascii="標楷體" w:eastAsia="標楷體" w:hint="eastAsia"/>
          <w:color w:val="000000"/>
          <w:sz w:val="20"/>
          <w:szCs w:val="20"/>
        </w:rPr>
        <w:t>中華民國</w:t>
      </w:r>
      <w:r w:rsidR="0090505F" w:rsidRPr="00DA148D">
        <w:rPr>
          <w:rFonts w:ascii="標楷體" w:eastAsia="標楷體" w:hint="eastAsia"/>
          <w:color w:val="000000"/>
          <w:sz w:val="20"/>
          <w:szCs w:val="20"/>
        </w:rPr>
        <w:t>102</w:t>
      </w:r>
      <w:r w:rsidRPr="00DA148D">
        <w:rPr>
          <w:rFonts w:ascii="標楷體" w:eastAsia="標楷體" w:hint="eastAsia"/>
          <w:color w:val="000000"/>
          <w:sz w:val="20"/>
          <w:szCs w:val="20"/>
        </w:rPr>
        <w:t>年</w:t>
      </w:r>
      <w:r w:rsidR="001A23EF" w:rsidRPr="00DA148D">
        <w:rPr>
          <w:rFonts w:ascii="標楷體" w:eastAsia="標楷體" w:hint="eastAsia"/>
          <w:color w:val="000000"/>
          <w:sz w:val="20"/>
          <w:szCs w:val="20"/>
        </w:rPr>
        <w:t>10</w:t>
      </w:r>
      <w:r w:rsidRPr="00DA148D">
        <w:rPr>
          <w:rFonts w:ascii="標楷體" w:eastAsia="標楷體" w:hint="eastAsia"/>
          <w:color w:val="000000"/>
          <w:sz w:val="20"/>
          <w:szCs w:val="20"/>
        </w:rPr>
        <w:t>月</w:t>
      </w:r>
      <w:r w:rsidR="001A23EF" w:rsidRPr="00DA148D">
        <w:rPr>
          <w:rFonts w:ascii="標楷體" w:eastAsia="標楷體" w:hint="eastAsia"/>
          <w:color w:val="000000"/>
          <w:sz w:val="20"/>
          <w:szCs w:val="20"/>
        </w:rPr>
        <w:t>17</w:t>
      </w:r>
      <w:r w:rsidRPr="00DA148D">
        <w:rPr>
          <w:rFonts w:ascii="標楷體" w:eastAsia="標楷體" w:hint="eastAsia"/>
          <w:color w:val="000000"/>
          <w:sz w:val="20"/>
          <w:szCs w:val="20"/>
        </w:rPr>
        <w:t>日考選部選專三字第</w:t>
      </w:r>
      <w:r w:rsidR="00F34DB9" w:rsidRPr="00DA148D">
        <w:rPr>
          <w:rFonts w:ascii="標楷體" w:eastAsia="標楷體" w:hint="eastAsia"/>
          <w:color w:val="000000"/>
          <w:sz w:val="20"/>
          <w:szCs w:val="20"/>
        </w:rPr>
        <w:t>1023302267</w:t>
      </w:r>
      <w:r w:rsidRPr="00DA148D">
        <w:rPr>
          <w:rFonts w:ascii="標楷體" w:eastAsia="標楷體" w:hint="eastAsia"/>
          <w:color w:val="000000"/>
          <w:sz w:val="20"/>
          <w:szCs w:val="20"/>
        </w:rPr>
        <w:t>號公告修正</w:t>
      </w:r>
    </w:p>
    <w:p w14:paraId="55A1F0B2" w14:textId="77777777" w:rsidR="00B96FE4" w:rsidRPr="00DA148D" w:rsidRDefault="00B96FE4" w:rsidP="00640FED">
      <w:pPr>
        <w:rPr>
          <w:rFonts w:ascii="標楷體" w:eastAsia="標楷體"/>
          <w:color w:val="000000"/>
          <w:sz w:val="20"/>
          <w:szCs w:val="20"/>
        </w:rPr>
      </w:pPr>
      <w:r w:rsidRPr="00DA148D">
        <w:rPr>
          <w:rFonts w:ascii="標楷體" w:eastAsia="標楷體" w:hint="eastAsia"/>
          <w:color w:val="000000"/>
          <w:sz w:val="20"/>
          <w:szCs w:val="20"/>
        </w:rPr>
        <w:t>中華民國108年</w:t>
      </w:r>
      <w:r w:rsidR="00A17FE0" w:rsidRPr="00DA148D">
        <w:rPr>
          <w:rFonts w:ascii="標楷體" w:eastAsia="標楷體" w:hint="eastAsia"/>
          <w:color w:val="000000"/>
          <w:sz w:val="20"/>
          <w:szCs w:val="20"/>
        </w:rPr>
        <w:t>1</w:t>
      </w:r>
      <w:r w:rsidRPr="00DA148D">
        <w:rPr>
          <w:rFonts w:ascii="標楷體" w:eastAsia="標楷體" w:hint="eastAsia"/>
          <w:color w:val="000000"/>
          <w:sz w:val="20"/>
          <w:szCs w:val="20"/>
        </w:rPr>
        <w:t>月</w:t>
      </w:r>
      <w:r w:rsidR="00A17FE0" w:rsidRPr="00DA148D">
        <w:rPr>
          <w:rFonts w:ascii="標楷體" w:eastAsia="標楷體" w:hint="eastAsia"/>
          <w:color w:val="000000"/>
          <w:sz w:val="20"/>
          <w:szCs w:val="20"/>
        </w:rPr>
        <w:t>31</w:t>
      </w:r>
      <w:r w:rsidRPr="00DA148D">
        <w:rPr>
          <w:rFonts w:ascii="標楷體" w:eastAsia="標楷體" w:hint="eastAsia"/>
          <w:color w:val="000000"/>
          <w:sz w:val="20"/>
          <w:szCs w:val="20"/>
        </w:rPr>
        <w:t>日考選部選專三字第</w:t>
      </w:r>
      <w:r w:rsidR="00591811" w:rsidRPr="00DA148D">
        <w:rPr>
          <w:rFonts w:ascii="標楷體" w:eastAsia="標楷體" w:hint="eastAsia"/>
          <w:color w:val="000000"/>
          <w:sz w:val="20"/>
          <w:szCs w:val="20"/>
        </w:rPr>
        <w:t>1083300140</w:t>
      </w:r>
      <w:r w:rsidRPr="00DA148D">
        <w:rPr>
          <w:rFonts w:ascii="標楷體" w:eastAsia="標楷體" w:hint="eastAsia"/>
          <w:color w:val="000000"/>
          <w:sz w:val="20"/>
          <w:szCs w:val="20"/>
        </w:rPr>
        <w:t>號公告修正</w:t>
      </w:r>
    </w:p>
    <w:p w14:paraId="409BB082" w14:textId="77777777" w:rsidR="00A667D7" w:rsidRPr="00DA148D" w:rsidRDefault="00A667D7" w:rsidP="00640FED">
      <w:pPr>
        <w:rPr>
          <w:rFonts w:ascii="標楷體" w:eastAsia="標楷體"/>
          <w:sz w:val="20"/>
          <w:szCs w:val="20"/>
        </w:rPr>
      </w:pPr>
      <w:r w:rsidRPr="00DA148D">
        <w:rPr>
          <w:rFonts w:ascii="標楷體" w:eastAsia="標楷體" w:hint="eastAsia"/>
          <w:sz w:val="20"/>
          <w:szCs w:val="20"/>
        </w:rPr>
        <w:t>中華民國109年3月</w:t>
      </w:r>
      <w:r w:rsidR="004A42D8" w:rsidRPr="00DA148D">
        <w:rPr>
          <w:rFonts w:ascii="標楷體" w:eastAsia="標楷體" w:hint="eastAsia"/>
          <w:sz w:val="20"/>
          <w:szCs w:val="20"/>
        </w:rPr>
        <w:t>10</w:t>
      </w:r>
      <w:r w:rsidRPr="00DA148D">
        <w:rPr>
          <w:rFonts w:ascii="標楷體" w:eastAsia="標楷體" w:hint="eastAsia"/>
          <w:sz w:val="20"/>
          <w:szCs w:val="20"/>
        </w:rPr>
        <w:t>日考選部選專三字第</w:t>
      </w:r>
      <w:r w:rsidR="002A6EEB" w:rsidRPr="00DA148D">
        <w:rPr>
          <w:rFonts w:ascii="標楷體" w:eastAsia="標楷體" w:hint="eastAsia"/>
          <w:sz w:val="20"/>
          <w:szCs w:val="20"/>
        </w:rPr>
        <w:t>1093300338</w:t>
      </w:r>
      <w:r w:rsidRPr="00DA148D">
        <w:rPr>
          <w:rFonts w:ascii="標楷體" w:eastAsia="標楷體" w:hint="eastAsia"/>
          <w:sz w:val="20"/>
          <w:szCs w:val="20"/>
        </w:rPr>
        <w:t>號公告修正</w:t>
      </w:r>
    </w:p>
    <w:p w14:paraId="2FCF4EE2" w14:textId="2B349C64" w:rsidR="000F38EE" w:rsidRDefault="000F38EE" w:rsidP="00640FED">
      <w:pPr>
        <w:rPr>
          <w:rFonts w:ascii="標楷體" w:eastAsia="標楷體"/>
          <w:sz w:val="20"/>
        </w:rPr>
      </w:pPr>
      <w:r w:rsidRPr="00DA148D">
        <w:rPr>
          <w:rFonts w:ascii="標楷體" w:eastAsia="標楷體" w:hint="eastAsia"/>
          <w:sz w:val="20"/>
        </w:rPr>
        <w:t>中華民國109年12月</w:t>
      </w:r>
      <w:r w:rsidR="00C17854">
        <w:rPr>
          <w:rFonts w:ascii="標楷體" w:eastAsia="標楷體" w:hint="eastAsia"/>
          <w:sz w:val="20"/>
        </w:rPr>
        <w:t>30</w:t>
      </w:r>
      <w:r w:rsidRPr="00DA148D">
        <w:rPr>
          <w:rFonts w:ascii="標楷體" w:eastAsia="標楷體" w:hint="eastAsia"/>
          <w:sz w:val="20"/>
        </w:rPr>
        <w:t>日考選部選專三字第1093302078號公告修正</w:t>
      </w:r>
      <w:r w:rsidR="00DA148D" w:rsidRPr="00DA148D">
        <w:rPr>
          <w:rFonts w:ascii="標楷體" w:eastAsia="標楷體" w:hint="eastAsia"/>
          <w:sz w:val="20"/>
        </w:rPr>
        <w:t>「構音與語暢障礙學」</w:t>
      </w:r>
      <w:r w:rsidR="00DF0853">
        <w:rPr>
          <w:rFonts w:ascii="標楷體" w:eastAsia="標楷體" w:hint="eastAsia"/>
          <w:sz w:val="20"/>
        </w:rPr>
        <w:t>科目</w:t>
      </w:r>
      <w:r w:rsidR="00DA148D" w:rsidRPr="00DA148D">
        <w:rPr>
          <w:rFonts w:ascii="標楷體" w:eastAsia="標楷體" w:hint="eastAsia"/>
          <w:sz w:val="20"/>
        </w:rPr>
        <w:t>參考用書</w:t>
      </w:r>
    </w:p>
    <w:p w14:paraId="1C607150" w14:textId="5F67446F" w:rsidR="000A4DD3" w:rsidRPr="000A4DD3" w:rsidRDefault="000A4DD3" w:rsidP="00640FED">
      <w:pPr>
        <w:rPr>
          <w:rFonts w:ascii="標楷體" w:eastAsia="標楷體"/>
          <w:sz w:val="20"/>
        </w:rPr>
      </w:pPr>
      <w:r w:rsidRPr="00DA148D">
        <w:rPr>
          <w:rFonts w:ascii="標楷體" w:eastAsia="標楷體" w:hint="eastAsia"/>
          <w:sz w:val="20"/>
        </w:rPr>
        <w:t>中華民國1</w:t>
      </w:r>
      <w:r>
        <w:rPr>
          <w:rFonts w:ascii="標楷體" w:eastAsia="標楷體" w:hint="eastAsia"/>
          <w:sz w:val="20"/>
        </w:rPr>
        <w:t>13</w:t>
      </w:r>
      <w:r w:rsidRPr="00DA148D">
        <w:rPr>
          <w:rFonts w:ascii="標楷體" w:eastAsia="標楷體" w:hint="eastAsia"/>
          <w:sz w:val="20"/>
        </w:rPr>
        <w:t>年</w:t>
      </w:r>
      <w:r w:rsidR="00420B84">
        <w:rPr>
          <w:rFonts w:ascii="標楷體" w:eastAsia="標楷體" w:hint="eastAsia"/>
          <w:sz w:val="20"/>
        </w:rPr>
        <w:t>1</w:t>
      </w:r>
      <w:r w:rsidR="00420B84">
        <w:rPr>
          <w:rFonts w:ascii="標楷體" w:eastAsia="標楷體"/>
          <w:sz w:val="20"/>
        </w:rPr>
        <w:t>0</w:t>
      </w:r>
      <w:r w:rsidRPr="00DA148D">
        <w:rPr>
          <w:rFonts w:ascii="標楷體" w:eastAsia="標楷體" w:hint="eastAsia"/>
          <w:sz w:val="20"/>
        </w:rPr>
        <w:t>月</w:t>
      </w:r>
      <w:r w:rsidR="00002732">
        <w:rPr>
          <w:rFonts w:ascii="標楷體" w:eastAsia="標楷體" w:hint="eastAsia"/>
          <w:sz w:val="20"/>
        </w:rPr>
        <w:t>11</w:t>
      </w:r>
      <w:r w:rsidRPr="00DA148D">
        <w:rPr>
          <w:rFonts w:ascii="標楷體" w:eastAsia="標楷體" w:hint="eastAsia"/>
          <w:sz w:val="20"/>
        </w:rPr>
        <w:t>日考選部選專三字第</w:t>
      </w:r>
      <w:r w:rsidR="008A42DA" w:rsidRPr="008A42DA">
        <w:rPr>
          <w:rFonts w:ascii="標楷體" w:eastAsia="標楷體"/>
          <w:sz w:val="20"/>
        </w:rPr>
        <w:t>1133301469</w:t>
      </w:r>
      <w:r w:rsidRPr="00DA148D">
        <w:rPr>
          <w:rFonts w:ascii="標楷體" w:eastAsia="標楷體" w:hint="eastAsia"/>
          <w:sz w:val="20"/>
        </w:rPr>
        <w:t>號公告修正</w:t>
      </w:r>
      <w:r w:rsidR="003F7490" w:rsidRPr="003F7490">
        <w:rPr>
          <w:rFonts w:ascii="標楷體" w:eastAsia="標楷體" w:hint="eastAsia"/>
          <w:sz w:val="20"/>
        </w:rPr>
        <w:t>「基礎言語科學（包括解剖、生理、語音聲學與語音知覺）」、「嗓音與吞嚥障礙學」、「構音與語暢障礙學」等3科目</w:t>
      </w:r>
      <w:r w:rsidR="003F7490">
        <w:rPr>
          <w:rFonts w:ascii="標楷體" w:eastAsia="標楷體" w:hint="eastAsia"/>
          <w:sz w:val="20"/>
        </w:rPr>
        <w:t>參考用書</w:t>
      </w:r>
    </w:p>
    <w:tbl>
      <w:tblPr>
        <w:tblStyle w:val="a3"/>
        <w:tblW w:w="10043" w:type="dxa"/>
        <w:tblLook w:val="01E0" w:firstRow="1" w:lastRow="1" w:firstColumn="1" w:lastColumn="1" w:noHBand="0" w:noVBand="0"/>
      </w:tblPr>
      <w:tblGrid>
        <w:gridCol w:w="738"/>
        <w:gridCol w:w="1384"/>
        <w:gridCol w:w="3969"/>
        <w:gridCol w:w="3952"/>
      </w:tblGrid>
      <w:tr w:rsidR="00640FED" w14:paraId="1C3EE77F" w14:textId="77777777" w:rsidTr="00B302BE">
        <w:trPr>
          <w:trHeight w:val="491"/>
        </w:trPr>
        <w:tc>
          <w:tcPr>
            <w:tcW w:w="2122" w:type="dxa"/>
            <w:gridSpan w:val="2"/>
            <w:vAlign w:val="center"/>
          </w:tcPr>
          <w:p w14:paraId="3F11FDE8" w14:textId="77777777" w:rsidR="00640FED" w:rsidRDefault="00640FED" w:rsidP="00640FED">
            <w:pPr>
              <w:jc w:val="distribute"/>
              <w:rPr>
                <w:rFonts w:ascii="標楷體" w:eastAsia="標楷體"/>
                <w:color w:val="000000"/>
              </w:rPr>
            </w:pPr>
            <w:r>
              <w:rPr>
                <w:rFonts w:ascii="標楷體" w:eastAsia="標楷體" w:hint="eastAsia"/>
                <w:color w:val="000000"/>
              </w:rPr>
              <w:t>應試科目數</w:t>
            </w:r>
          </w:p>
        </w:tc>
        <w:tc>
          <w:tcPr>
            <w:tcW w:w="7921" w:type="dxa"/>
            <w:gridSpan w:val="2"/>
            <w:vAlign w:val="center"/>
          </w:tcPr>
          <w:p w14:paraId="304683E6" w14:textId="77777777" w:rsidR="00640FED" w:rsidRDefault="00640FED" w:rsidP="00640FED">
            <w:pPr>
              <w:jc w:val="center"/>
              <w:rPr>
                <w:rFonts w:ascii="標楷體" w:eastAsia="標楷體"/>
                <w:color w:val="000000"/>
              </w:rPr>
            </w:pPr>
            <w:r>
              <w:rPr>
                <w:rFonts w:ascii="標楷體" w:eastAsia="標楷體" w:hint="eastAsia"/>
                <w:color w:val="000000"/>
              </w:rPr>
              <w:t>共計6科目</w:t>
            </w:r>
          </w:p>
        </w:tc>
      </w:tr>
      <w:tr w:rsidR="00640FED" w14:paraId="57E47A1F" w14:textId="77777777" w:rsidTr="00B302BE">
        <w:trPr>
          <w:trHeight w:val="2194"/>
        </w:trPr>
        <w:tc>
          <w:tcPr>
            <w:tcW w:w="2122" w:type="dxa"/>
            <w:gridSpan w:val="2"/>
            <w:vAlign w:val="center"/>
          </w:tcPr>
          <w:p w14:paraId="3443BDEB" w14:textId="77777777" w:rsidR="00640FED" w:rsidRDefault="00640FED" w:rsidP="00640FED">
            <w:pPr>
              <w:jc w:val="distribute"/>
              <w:rPr>
                <w:rFonts w:ascii="標楷體" w:eastAsia="標楷體"/>
                <w:color w:val="000000"/>
              </w:rPr>
            </w:pPr>
            <w:r>
              <w:rPr>
                <w:rFonts w:ascii="標楷體" w:eastAsia="標楷體" w:hint="eastAsia"/>
                <w:color w:val="000000"/>
              </w:rPr>
              <w:t>業務範圍及</w:t>
            </w:r>
          </w:p>
          <w:p w14:paraId="25D99E7D" w14:textId="77777777" w:rsidR="00640FED" w:rsidRDefault="00640FED" w:rsidP="00640FED">
            <w:pPr>
              <w:jc w:val="distribute"/>
              <w:rPr>
                <w:rFonts w:ascii="標楷體" w:eastAsia="標楷體"/>
                <w:color w:val="000000"/>
              </w:rPr>
            </w:pPr>
            <w:r>
              <w:rPr>
                <w:rFonts w:ascii="標楷體" w:eastAsia="標楷體" w:hint="eastAsia"/>
                <w:color w:val="000000"/>
              </w:rPr>
              <w:t>核心能力</w:t>
            </w:r>
          </w:p>
        </w:tc>
        <w:tc>
          <w:tcPr>
            <w:tcW w:w="7921" w:type="dxa"/>
            <w:gridSpan w:val="2"/>
          </w:tcPr>
          <w:p w14:paraId="28A1EB24" w14:textId="77777777" w:rsidR="00640FED" w:rsidRDefault="00640FED" w:rsidP="00647B0B">
            <w:pPr>
              <w:adjustRightInd w:val="0"/>
              <w:snapToGrid w:val="0"/>
              <w:spacing w:line="320" w:lineRule="exact"/>
              <w:rPr>
                <w:rFonts w:ascii="標楷體" w:eastAsia="標楷體"/>
              </w:rPr>
            </w:pPr>
            <w:r>
              <w:rPr>
                <w:rFonts w:ascii="標楷體" w:eastAsia="標楷體" w:hint="eastAsia"/>
              </w:rPr>
              <w:t>一、</w:t>
            </w:r>
            <w:r>
              <w:rPr>
                <w:rFonts w:ascii="細明體" w:eastAsia="標楷體" w:hAnsi="細明體" w:cs="細明體"/>
                <w:kern w:val="0"/>
              </w:rPr>
              <w:t>構音、語暢、嗓音、共鳴障礙之評估與治療。</w:t>
            </w:r>
            <w:r>
              <w:rPr>
                <w:rFonts w:ascii="細明體" w:eastAsia="標楷體" w:hAnsi="細明體" w:cs="細明體"/>
                <w:kern w:val="0"/>
              </w:rPr>
              <w:br/>
            </w:r>
            <w:r>
              <w:rPr>
                <w:rFonts w:ascii="標楷體" w:eastAsia="標楷體" w:hint="eastAsia"/>
              </w:rPr>
              <w:t>二、</w:t>
            </w:r>
            <w:r>
              <w:rPr>
                <w:rFonts w:ascii="細明體" w:eastAsia="標楷體" w:hAnsi="細明體" w:cs="細明體"/>
                <w:kern w:val="0"/>
              </w:rPr>
              <w:t>語言理解、表達障礙之評估與治療。</w:t>
            </w:r>
          </w:p>
          <w:p w14:paraId="66C693BA" w14:textId="77777777" w:rsidR="00640FED" w:rsidRDefault="00640FED" w:rsidP="00647B0B">
            <w:pPr>
              <w:adjustRightInd w:val="0"/>
              <w:snapToGrid w:val="0"/>
              <w:spacing w:line="320" w:lineRule="exact"/>
              <w:rPr>
                <w:rFonts w:ascii="標楷體" w:eastAsia="標楷體"/>
              </w:rPr>
            </w:pPr>
            <w:r>
              <w:rPr>
                <w:rFonts w:ascii="標楷體" w:eastAsia="標楷體" w:hint="eastAsia"/>
              </w:rPr>
              <w:t>三、</w:t>
            </w:r>
            <w:r>
              <w:rPr>
                <w:rFonts w:ascii="細明體" w:eastAsia="標楷體" w:hAnsi="細明體" w:cs="細明體"/>
                <w:kern w:val="0"/>
              </w:rPr>
              <w:t>吞嚥障礙之評估與治療。</w:t>
            </w:r>
          </w:p>
          <w:p w14:paraId="6B1E23A1" w14:textId="77777777" w:rsidR="00640FED" w:rsidRDefault="00640FED" w:rsidP="00647B0B">
            <w:pPr>
              <w:adjustRightInd w:val="0"/>
              <w:snapToGrid w:val="0"/>
              <w:spacing w:line="320" w:lineRule="exact"/>
              <w:rPr>
                <w:rFonts w:ascii="標楷體" w:eastAsia="標楷體"/>
              </w:rPr>
            </w:pPr>
            <w:r>
              <w:rPr>
                <w:rFonts w:ascii="標楷體" w:eastAsia="標楷體" w:hint="eastAsia"/>
              </w:rPr>
              <w:t>四、</w:t>
            </w:r>
            <w:r>
              <w:rPr>
                <w:rFonts w:ascii="細明體" w:eastAsia="標楷體" w:hAnsi="細明體" w:cs="細明體"/>
                <w:kern w:val="0"/>
              </w:rPr>
              <w:t>溝通障礙輔助系統使用之評估與訓練。</w:t>
            </w:r>
          </w:p>
          <w:p w14:paraId="7E49C840" w14:textId="77777777" w:rsidR="00640FED" w:rsidRDefault="00640FED" w:rsidP="00647B0B">
            <w:pPr>
              <w:adjustRightInd w:val="0"/>
              <w:snapToGrid w:val="0"/>
              <w:spacing w:line="320" w:lineRule="exact"/>
              <w:rPr>
                <w:rFonts w:ascii="標楷體" w:eastAsia="標楷體"/>
              </w:rPr>
            </w:pPr>
            <w:r>
              <w:rPr>
                <w:rFonts w:ascii="標楷體" w:eastAsia="標楷體" w:hint="eastAsia"/>
              </w:rPr>
              <w:t>五、</w:t>
            </w:r>
            <w:r>
              <w:rPr>
                <w:rFonts w:ascii="細明體" w:eastAsia="標楷體" w:hAnsi="細明體" w:cs="細明體"/>
                <w:kern w:val="0"/>
              </w:rPr>
              <w:t>語言發展遲緩之評估與治療。</w:t>
            </w:r>
          </w:p>
          <w:p w14:paraId="6F944DB0" w14:textId="77777777" w:rsidR="00640FED" w:rsidRDefault="00640FED" w:rsidP="00647B0B">
            <w:pPr>
              <w:adjustRightInd w:val="0"/>
              <w:snapToGrid w:val="0"/>
              <w:spacing w:line="320" w:lineRule="exact"/>
              <w:rPr>
                <w:rFonts w:ascii="標楷體" w:eastAsia="標楷體"/>
              </w:rPr>
            </w:pPr>
            <w:r>
              <w:rPr>
                <w:rFonts w:ascii="標楷體" w:eastAsia="標楷體" w:hint="eastAsia"/>
              </w:rPr>
              <w:t>六、</w:t>
            </w:r>
            <w:r>
              <w:rPr>
                <w:rFonts w:ascii="細明體" w:eastAsia="標楷體" w:hAnsi="細明體" w:cs="細明體"/>
                <w:kern w:val="0"/>
              </w:rPr>
              <w:t>語言、說話與吞嚥功能之儀器操作。</w:t>
            </w:r>
          </w:p>
          <w:p w14:paraId="27753E51" w14:textId="77777777" w:rsidR="00640FED" w:rsidRDefault="00640FED" w:rsidP="00647B0B">
            <w:pPr>
              <w:spacing w:line="320" w:lineRule="exact"/>
              <w:rPr>
                <w:rFonts w:ascii="標楷體" w:eastAsia="標楷體"/>
                <w:color w:val="000000"/>
              </w:rPr>
            </w:pPr>
            <w:r>
              <w:rPr>
                <w:rFonts w:ascii="標楷體" w:eastAsia="標楷體" w:hint="eastAsia"/>
              </w:rPr>
              <w:t>七、</w:t>
            </w:r>
            <w:r>
              <w:rPr>
                <w:rFonts w:ascii="細明體" w:eastAsia="標楷體" w:hAnsi="細明體" w:cs="細明體"/>
                <w:kern w:val="0"/>
              </w:rPr>
              <w:t>其他經中央主管機關認可之語言治療師業務。</w:t>
            </w:r>
          </w:p>
        </w:tc>
      </w:tr>
      <w:tr w:rsidR="0090505F" w14:paraId="7611F242" w14:textId="77777777" w:rsidTr="00B302BE">
        <w:trPr>
          <w:trHeight w:val="492"/>
        </w:trPr>
        <w:tc>
          <w:tcPr>
            <w:tcW w:w="738" w:type="dxa"/>
            <w:vAlign w:val="center"/>
          </w:tcPr>
          <w:p w14:paraId="732DE926" w14:textId="77777777" w:rsidR="0090505F" w:rsidRDefault="004E1FDB" w:rsidP="00640FED">
            <w:pPr>
              <w:jc w:val="distribute"/>
              <w:rPr>
                <w:rFonts w:ascii="標楷體" w:eastAsia="標楷體"/>
                <w:color w:val="000000"/>
              </w:rPr>
            </w:pPr>
            <w:r>
              <w:rPr>
                <w:rFonts w:ascii="標楷體" w:eastAsia="標楷體" w:hint="eastAsia"/>
                <w:color w:val="000000"/>
              </w:rPr>
              <w:t>編號</w:t>
            </w:r>
          </w:p>
        </w:tc>
        <w:tc>
          <w:tcPr>
            <w:tcW w:w="1384" w:type="dxa"/>
            <w:vAlign w:val="center"/>
          </w:tcPr>
          <w:p w14:paraId="43565A9B" w14:textId="77777777" w:rsidR="0090505F" w:rsidRDefault="004E1FDB" w:rsidP="00640FED">
            <w:pPr>
              <w:jc w:val="distribute"/>
              <w:rPr>
                <w:rFonts w:ascii="標楷體" w:eastAsia="標楷體"/>
                <w:color w:val="000000"/>
              </w:rPr>
            </w:pPr>
            <w:r>
              <w:rPr>
                <w:rFonts w:ascii="標楷體" w:eastAsia="標楷體" w:hint="eastAsia"/>
                <w:color w:val="000000"/>
              </w:rPr>
              <w:t>科目名稱</w:t>
            </w:r>
          </w:p>
        </w:tc>
        <w:tc>
          <w:tcPr>
            <w:tcW w:w="3969" w:type="dxa"/>
            <w:vAlign w:val="center"/>
          </w:tcPr>
          <w:p w14:paraId="62DEB344" w14:textId="77777777" w:rsidR="0090505F" w:rsidRDefault="004E1FDB" w:rsidP="00640FED">
            <w:pPr>
              <w:jc w:val="distribute"/>
              <w:rPr>
                <w:rFonts w:ascii="標楷體" w:eastAsia="標楷體"/>
                <w:color w:val="000000"/>
              </w:rPr>
            </w:pPr>
            <w:r>
              <w:rPr>
                <w:rFonts w:ascii="標楷體" w:eastAsia="標楷體" w:hint="eastAsia"/>
                <w:color w:val="000000"/>
              </w:rPr>
              <w:t>命題大綱</w:t>
            </w:r>
          </w:p>
        </w:tc>
        <w:tc>
          <w:tcPr>
            <w:tcW w:w="3952" w:type="dxa"/>
            <w:vAlign w:val="center"/>
          </w:tcPr>
          <w:p w14:paraId="14901212" w14:textId="77777777" w:rsidR="0090505F" w:rsidRDefault="004E1FDB" w:rsidP="00640FED">
            <w:pPr>
              <w:jc w:val="distribute"/>
              <w:rPr>
                <w:rFonts w:ascii="標楷體" w:eastAsia="標楷體"/>
                <w:color w:val="000000"/>
              </w:rPr>
            </w:pPr>
            <w:r>
              <w:rPr>
                <w:rFonts w:ascii="標楷體" w:eastAsia="標楷體" w:hint="eastAsia"/>
                <w:color w:val="000000"/>
              </w:rPr>
              <w:t>參考用書</w:t>
            </w:r>
          </w:p>
        </w:tc>
      </w:tr>
      <w:tr w:rsidR="004E1FDB" w14:paraId="75D7C01B" w14:textId="77777777" w:rsidTr="00B302BE">
        <w:tc>
          <w:tcPr>
            <w:tcW w:w="738" w:type="dxa"/>
          </w:tcPr>
          <w:p w14:paraId="2987D73F" w14:textId="77777777" w:rsidR="004E1FDB" w:rsidRDefault="004E1FDB" w:rsidP="007E51C9">
            <w:pPr>
              <w:jc w:val="center"/>
              <w:rPr>
                <w:rFonts w:ascii="標楷體" w:eastAsia="標楷體"/>
                <w:color w:val="000000"/>
              </w:rPr>
            </w:pPr>
            <w:r>
              <w:rPr>
                <w:rFonts w:ascii="標楷體" w:eastAsia="標楷體" w:hint="eastAsia"/>
                <w:color w:val="000000"/>
              </w:rPr>
              <w:t>ㄧ</w:t>
            </w:r>
          </w:p>
        </w:tc>
        <w:tc>
          <w:tcPr>
            <w:tcW w:w="1384" w:type="dxa"/>
          </w:tcPr>
          <w:p w14:paraId="5B595CBC" w14:textId="77777777" w:rsidR="004E1FDB" w:rsidRDefault="008C500C" w:rsidP="008C500C">
            <w:pPr>
              <w:spacing w:line="300" w:lineRule="exact"/>
              <w:jc w:val="both"/>
              <w:rPr>
                <w:rFonts w:ascii="標楷體" w:eastAsia="標楷體"/>
                <w:color w:val="000000"/>
              </w:rPr>
            </w:pPr>
            <w:r w:rsidRPr="00FC211A">
              <w:rPr>
                <w:rFonts w:ascii="標楷體" w:eastAsia="標楷體" w:hAnsi="標楷體" w:hint="eastAsia"/>
              </w:rPr>
              <w:t>基礎言語科學(包括解剖、生理、語音聲學與語音知覺)</w:t>
            </w:r>
          </w:p>
        </w:tc>
        <w:tc>
          <w:tcPr>
            <w:tcW w:w="3969" w:type="dxa"/>
          </w:tcPr>
          <w:p w14:paraId="0E4771C4" w14:textId="77777777" w:rsidR="008C500C" w:rsidRDefault="008C500C" w:rsidP="00647B0B">
            <w:pPr>
              <w:spacing w:line="320" w:lineRule="exact"/>
              <w:rPr>
                <w:rFonts w:ascii="標楷體" w:eastAsia="標楷體" w:hAnsi="標楷體"/>
              </w:rPr>
            </w:pPr>
            <w:r>
              <w:rPr>
                <w:rFonts w:ascii="標楷體" w:eastAsia="標楷體" w:hAnsi="標楷體" w:hint="eastAsia"/>
              </w:rPr>
              <w:t>一、言語器官之解剖與生理</w:t>
            </w:r>
          </w:p>
          <w:p w14:paraId="65E41B08" w14:textId="77777777" w:rsidR="008C500C" w:rsidRDefault="008C500C" w:rsidP="00123A23">
            <w:pPr>
              <w:pStyle w:val="10"/>
              <w:adjustRightInd/>
              <w:spacing w:line="320" w:lineRule="exact"/>
              <w:ind w:firstLineChars="118" w:firstLine="283"/>
              <w:textAlignment w:val="auto"/>
              <w:rPr>
                <w:rFonts w:ascii="標楷體" w:eastAsia="標楷體" w:hAnsi="標楷體"/>
                <w:kern w:val="2"/>
              </w:rPr>
            </w:pPr>
            <w:r>
              <w:rPr>
                <w:rFonts w:ascii="標楷體" w:eastAsia="標楷體" w:hAnsi="標楷體" w:hint="eastAsia"/>
                <w:kern w:val="2"/>
              </w:rPr>
              <w:t>（一）呼吸系統</w:t>
            </w:r>
          </w:p>
          <w:p w14:paraId="7AEDEFE6" w14:textId="77777777" w:rsidR="008C500C" w:rsidRDefault="008C500C" w:rsidP="00123A23">
            <w:pPr>
              <w:pStyle w:val="10"/>
              <w:adjustRightInd/>
              <w:spacing w:line="320" w:lineRule="exact"/>
              <w:ind w:firstLineChars="118" w:firstLine="283"/>
              <w:textAlignment w:val="auto"/>
              <w:rPr>
                <w:rFonts w:ascii="標楷體" w:eastAsia="標楷體" w:hAnsi="標楷體"/>
              </w:rPr>
            </w:pPr>
            <w:r>
              <w:rPr>
                <w:rFonts w:ascii="標楷體" w:eastAsia="標楷體" w:hAnsi="標楷體" w:hint="eastAsia"/>
              </w:rPr>
              <w:t>（二）發聲系統</w:t>
            </w:r>
          </w:p>
          <w:p w14:paraId="15193D46" w14:textId="77777777" w:rsidR="008C500C" w:rsidRDefault="008C500C" w:rsidP="00123A23">
            <w:pPr>
              <w:pStyle w:val="10"/>
              <w:adjustRightInd/>
              <w:spacing w:line="320" w:lineRule="exact"/>
              <w:ind w:firstLineChars="118" w:firstLine="283"/>
              <w:textAlignment w:val="auto"/>
              <w:rPr>
                <w:rFonts w:ascii="標楷體" w:eastAsia="標楷體" w:hAnsi="標楷體"/>
              </w:rPr>
            </w:pPr>
            <w:r>
              <w:rPr>
                <w:rFonts w:ascii="標楷體" w:eastAsia="標楷體" w:hAnsi="標楷體" w:hint="eastAsia"/>
              </w:rPr>
              <w:t>（三）共鳴系統</w:t>
            </w:r>
          </w:p>
          <w:p w14:paraId="04505D82" w14:textId="77777777" w:rsidR="008C500C" w:rsidRDefault="008C500C" w:rsidP="00123A23">
            <w:pPr>
              <w:pStyle w:val="10"/>
              <w:adjustRightInd/>
              <w:spacing w:line="320" w:lineRule="exact"/>
              <w:ind w:firstLineChars="118" w:firstLine="283"/>
              <w:textAlignment w:val="auto"/>
              <w:rPr>
                <w:rFonts w:ascii="標楷體" w:eastAsia="標楷體" w:hAnsi="標楷體"/>
              </w:rPr>
            </w:pPr>
            <w:r>
              <w:rPr>
                <w:rFonts w:ascii="標楷體" w:eastAsia="標楷體" w:hAnsi="標楷體" w:hint="eastAsia"/>
              </w:rPr>
              <w:t>（四）構音系統</w:t>
            </w:r>
          </w:p>
          <w:p w14:paraId="1A1FE4C0" w14:textId="77777777" w:rsidR="004E1FDB" w:rsidRDefault="008C500C" w:rsidP="00647B0B">
            <w:pPr>
              <w:spacing w:line="320" w:lineRule="exact"/>
              <w:rPr>
                <w:rFonts w:ascii="標楷體" w:eastAsia="標楷體"/>
                <w:color w:val="000000"/>
              </w:rPr>
            </w:pPr>
            <w:r>
              <w:rPr>
                <w:rFonts w:ascii="標楷體" w:eastAsia="標楷體" w:hAnsi="標楷體" w:hint="eastAsia"/>
              </w:rPr>
              <w:t>二、語音聲學與語音知覺</w:t>
            </w:r>
          </w:p>
        </w:tc>
        <w:tc>
          <w:tcPr>
            <w:tcW w:w="3952" w:type="dxa"/>
          </w:tcPr>
          <w:p w14:paraId="396C504D" w14:textId="447C7B6C" w:rsidR="00A46F50" w:rsidRPr="00A46F50" w:rsidRDefault="00A212B4" w:rsidP="00A46F50">
            <w:pPr>
              <w:spacing w:line="280" w:lineRule="exact"/>
              <w:ind w:left="1200" w:hangingChars="500" w:hanging="1200"/>
              <w:rPr>
                <w:rFonts w:eastAsia="標楷體"/>
                <w:szCs w:val="22"/>
              </w:rPr>
            </w:pPr>
            <w:r w:rsidRPr="00FC211A">
              <w:rPr>
                <w:rFonts w:ascii="標楷體" w:eastAsia="標楷體" w:hAnsi="標楷體" w:hint="eastAsia"/>
              </w:rPr>
              <w:t>1.</w:t>
            </w:r>
            <w:r w:rsidR="00A46F50" w:rsidRPr="00A46F50">
              <w:rPr>
                <w:rFonts w:eastAsia="標楷體"/>
                <w:szCs w:val="22"/>
              </w:rPr>
              <w:t xml:space="preserve"> </w:t>
            </w:r>
            <w:r w:rsidR="00A46F50" w:rsidRPr="00A46F50">
              <w:rPr>
                <w:rFonts w:eastAsia="標楷體"/>
                <w:szCs w:val="22"/>
              </w:rPr>
              <w:t>書</w:t>
            </w:r>
            <w:r w:rsidR="00A46F50" w:rsidRPr="00A46F50">
              <w:rPr>
                <w:rFonts w:eastAsia="標楷體"/>
                <w:szCs w:val="22"/>
              </w:rPr>
              <w:t xml:space="preserve">  </w:t>
            </w:r>
            <w:r w:rsidR="00A46F50" w:rsidRPr="00A46F50">
              <w:rPr>
                <w:rFonts w:eastAsia="標楷體"/>
                <w:szCs w:val="22"/>
              </w:rPr>
              <w:t>名：</w:t>
            </w:r>
            <w:r w:rsidR="00A46F50" w:rsidRPr="00A46F50">
              <w:rPr>
                <w:rFonts w:eastAsia="標楷體"/>
                <w:szCs w:val="22"/>
              </w:rPr>
              <w:t>Speech and Hearing Science: Anatomy</w:t>
            </w:r>
            <w:r w:rsidR="00A46F50">
              <w:rPr>
                <w:rFonts w:eastAsia="標楷體"/>
                <w:szCs w:val="22"/>
              </w:rPr>
              <w:t xml:space="preserve"> and</w:t>
            </w:r>
            <w:r w:rsidR="00A46F50" w:rsidRPr="00A46F50">
              <w:rPr>
                <w:rFonts w:eastAsia="標楷體"/>
                <w:szCs w:val="22"/>
              </w:rPr>
              <w:t xml:space="preserve"> Physiology</w:t>
            </w:r>
          </w:p>
          <w:p w14:paraId="0B517277" w14:textId="64BFBCBE" w:rsidR="00A46F50" w:rsidRPr="00A46F50" w:rsidRDefault="00A46F50" w:rsidP="00A46F50">
            <w:pPr>
              <w:spacing w:line="280" w:lineRule="exact"/>
              <w:ind w:left="1200" w:hangingChars="500" w:hanging="1200"/>
              <w:rPr>
                <w:rFonts w:eastAsia="標楷體"/>
                <w:szCs w:val="22"/>
              </w:rPr>
            </w:pPr>
            <w:r>
              <w:rPr>
                <w:rFonts w:eastAsia="標楷體" w:hint="eastAsia"/>
                <w:szCs w:val="22"/>
              </w:rPr>
              <w:t xml:space="preserve">   </w:t>
            </w:r>
            <w:r w:rsidRPr="00A46F50">
              <w:rPr>
                <w:rFonts w:eastAsia="標楷體"/>
                <w:szCs w:val="22"/>
              </w:rPr>
              <w:t>作</w:t>
            </w:r>
            <w:r w:rsidRPr="00A46F50">
              <w:rPr>
                <w:rFonts w:eastAsia="標楷體"/>
                <w:szCs w:val="22"/>
              </w:rPr>
              <w:t xml:space="preserve">  </w:t>
            </w:r>
            <w:r w:rsidRPr="00A46F50">
              <w:rPr>
                <w:rFonts w:eastAsia="標楷體"/>
                <w:szCs w:val="22"/>
              </w:rPr>
              <w:t>者：</w:t>
            </w:r>
            <w:r w:rsidRPr="00A46F50">
              <w:rPr>
                <w:rFonts w:eastAsia="標楷體"/>
                <w:szCs w:val="22"/>
              </w:rPr>
              <w:t>Zemlin, W. R.</w:t>
            </w:r>
          </w:p>
          <w:p w14:paraId="0A880D5B" w14:textId="40B7C2CE" w:rsidR="00A46F50" w:rsidRDefault="00A46F50" w:rsidP="00A46F50">
            <w:pPr>
              <w:spacing w:line="280" w:lineRule="exact"/>
              <w:ind w:left="1200" w:hangingChars="500" w:hanging="1200"/>
              <w:rPr>
                <w:rFonts w:ascii="標楷體" w:eastAsia="標楷體" w:hAnsi="標楷體"/>
              </w:rPr>
            </w:pPr>
            <w:r>
              <w:rPr>
                <w:rFonts w:eastAsia="標楷體" w:hint="eastAsia"/>
                <w:szCs w:val="22"/>
              </w:rPr>
              <w:t xml:space="preserve">   </w:t>
            </w:r>
            <w:r w:rsidRPr="00A46F50">
              <w:rPr>
                <w:rFonts w:eastAsia="標楷體"/>
                <w:szCs w:val="22"/>
              </w:rPr>
              <w:t>出版社：</w:t>
            </w:r>
            <w:r w:rsidRPr="00A46F50">
              <w:rPr>
                <w:rFonts w:eastAsia="標楷體"/>
                <w:szCs w:val="22"/>
              </w:rPr>
              <w:t>Allyn &amp; Bacon</w:t>
            </w:r>
            <w:r w:rsidRPr="00FC211A">
              <w:rPr>
                <w:rFonts w:ascii="標楷體" w:eastAsia="標楷體" w:hAnsi="標楷體" w:hint="eastAsia"/>
              </w:rPr>
              <w:t xml:space="preserve"> </w:t>
            </w:r>
          </w:p>
          <w:p w14:paraId="3E5ABBFB" w14:textId="77777777" w:rsidR="00A46F50" w:rsidRDefault="00A212B4" w:rsidP="00A46F50">
            <w:pPr>
              <w:spacing w:line="280" w:lineRule="exact"/>
              <w:ind w:left="1200" w:hangingChars="500" w:hanging="1200"/>
              <w:rPr>
                <w:rFonts w:ascii="標楷體" w:eastAsia="標楷體" w:hAnsi="標楷體" w:cs="新細明體"/>
                <w:color w:val="000000"/>
                <w:kern w:val="0"/>
              </w:rPr>
            </w:pPr>
            <w:r w:rsidRPr="00FC211A">
              <w:rPr>
                <w:rFonts w:ascii="標楷體" w:eastAsia="標楷體" w:hAnsi="標楷體" w:hint="eastAsia"/>
              </w:rPr>
              <w:t>2.書</w:t>
            </w:r>
            <w:r>
              <w:rPr>
                <w:rFonts w:ascii="標楷體" w:eastAsia="標楷體" w:hAnsi="標楷體" w:hint="eastAsia"/>
              </w:rPr>
              <w:t xml:space="preserve">  </w:t>
            </w:r>
            <w:r w:rsidRPr="00FC211A">
              <w:rPr>
                <w:rFonts w:ascii="標楷體" w:eastAsia="標楷體" w:hAnsi="標楷體" w:hint="eastAsia"/>
              </w:rPr>
              <w:t>名：</w:t>
            </w:r>
            <w:r w:rsidR="00A46F50" w:rsidRPr="00A46F50">
              <w:rPr>
                <w:rFonts w:ascii="標楷體" w:eastAsia="標楷體" w:hAnsi="標楷體" w:cs="新細明體"/>
                <w:color w:val="000000"/>
                <w:kern w:val="0"/>
              </w:rPr>
              <w:t>Preclinical Speech Science:Anatomy,</w:t>
            </w:r>
          </w:p>
          <w:p w14:paraId="74A21C4B" w14:textId="0D411A3B" w:rsidR="00A212B4" w:rsidRPr="006C7FF3" w:rsidRDefault="00A46F50" w:rsidP="00A46F50">
            <w:pPr>
              <w:spacing w:line="280" w:lineRule="exact"/>
              <w:ind w:leftChars="500" w:left="1200"/>
              <w:rPr>
                <w:rFonts w:ascii="標楷體" w:eastAsia="標楷體" w:hAnsi="標楷體" w:cs="新細明體"/>
                <w:color w:val="000000"/>
                <w:kern w:val="0"/>
              </w:rPr>
            </w:pPr>
            <w:r w:rsidRPr="00A46F50">
              <w:rPr>
                <w:rFonts w:ascii="標楷體" w:eastAsia="標楷體" w:hAnsi="標楷體" w:cs="新細明體"/>
                <w:color w:val="000000"/>
                <w:kern w:val="0"/>
              </w:rPr>
              <w:t>Physiology,</w:t>
            </w:r>
            <w:r>
              <w:rPr>
                <w:rFonts w:ascii="標楷體" w:eastAsia="標楷體" w:hAnsi="標楷體" w:cs="新細明體"/>
                <w:color w:val="000000"/>
                <w:kern w:val="0"/>
              </w:rPr>
              <w:t>A</w:t>
            </w:r>
            <w:r w:rsidRPr="00A46F50">
              <w:rPr>
                <w:rFonts w:ascii="標楷體" w:eastAsia="標楷體" w:hAnsi="標楷體" w:cs="新細明體"/>
                <w:color w:val="000000"/>
                <w:kern w:val="0"/>
              </w:rPr>
              <w:t>coustics, and Perception</w:t>
            </w:r>
          </w:p>
          <w:p w14:paraId="0A245752" w14:textId="77777777" w:rsidR="00A212B4" w:rsidRPr="006C7FF3" w:rsidRDefault="00A212B4" w:rsidP="00451A40">
            <w:pPr>
              <w:spacing w:line="280" w:lineRule="exact"/>
              <w:ind w:left="1200" w:hangingChars="500" w:hanging="1200"/>
              <w:rPr>
                <w:rFonts w:ascii="標楷體" w:eastAsia="標楷體" w:hAnsi="標楷體" w:cs="新細明體"/>
                <w:color w:val="000000"/>
                <w:kern w:val="0"/>
              </w:rPr>
            </w:pPr>
            <w:r>
              <w:rPr>
                <w:rFonts w:ascii="標楷體" w:eastAsia="標楷體" w:hAnsi="標楷體" w:hint="eastAsia"/>
              </w:rPr>
              <w:t xml:space="preserve">  </w:t>
            </w:r>
            <w:r w:rsidRPr="00FC211A">
              <w:rPr>
                <w:rFonts w:ascii="標楷體" w:eastAsia="標楷體" w:hAnsi="標楷體" w:hint="eastAsia"/>
              </w:rPr>
              <w:t>作</w:t>
            </w:r>
            <w:r>
              <w:rPr>
                <w:rFonts w:ascii="標楷體" w:eastAsia="標楷體" w:hAnsi="標楷體" w:hint="eastAsia"/>
              </w:rPr>
              <w:t xml:space="preserve">  </w:t>
            </w:r>
            <w:r w:rsidRPr="00FC211A">
              <w:rPr>
                <w:rFonts w:ascii="標楷體" w:eastAsia="標楷體" w:hAnsi="標楷體" w:hint="eastAsia"/>
              </w:rPr>
              <w:t>者：</w:t>
            </w:r>
            <w:r w:rsidR="006C7FF3">
              <w:rPr>
                <w:rFonts w:ascii="標楷體" w:eastAsia="標楷體" w:hAnsi="標楷體" w:cs="新細明體" w:hint="eastAsia"/>
                <w:color w:val="000000"/>
                <w:kern w:val="0"/>
              </w:rPr>
              <w:t xml:space="preserve">Hixon, T. </w:t>
            </w:r>
            <w:r w:rsidRPr="006C7FF3">
              <w:rPr>
                <w:rFonts w:ascii="標楷體" w:eastAsia="標楷體" w:hAnsi="標楷體" w:cs="新細明體" w:hint="eastAsia"/>
                <w:color w:val="000000"/>
                <w:kern w:val="0"/>
              </w:rPr>
              <w:t xml:space="preserve">J., </w:t>
            </w:r>
            <w:r w:rsidRPr="006C7FF3">
              <w:rPr>
                <w:rFonts w:ascii="標楷體" w:eastAsia="標楷體" w:hAnsi="標楷體" w:cs="新細明體" w:hint="eastAsia"/>
                <w:color w:val="000000"/>
                <w:spacing w:val="-14"/>
                <w:kern w:val="0"/>
              </w:rPr>
              <w:t>Weismer,</w:t>
            </w:r>
            <w:r w:rsidR="00F82078">
              <w:rPr>
                <w:rFonts w:ascii="標楷體" w:eastAsia="標楷體" w:hAnsi="標楷體" w:cs="新細明體" w:hint="eastAsia"/>
                <w:color w:val="000000"/>
                <w:spacing w:val="-14"/>
                <w:kern w:val="0"/>
              </w:rPr>
              <w:t xml:space="preserve"> </w:t>
            </w:r>
            <w:r w:rsidRPr="006C7FF3">
              <w:rPr>
                <w:rFonts w:ascii="標楷體" w:eastAsia="標楷體" w:hAnsi="標楷體" w:cs="新細明體" w:hint="eastAsia"/>
                <w:color w:val="000000"/>
                <w:spacing w:val="-14"/>
                <w:kern w:val="0"/>
              </w:rPr>
              <w:t>G</w:t>
            </w:r>
            <w:r w:rsidR="00F3205C">
              <w:rPr>
                <w:rFonts w:ascii="標楷體" w:eastAsia="標楷體" w:hAnsi="標楷體" w:cs="新細明體" w:hint="eastAsia"/>
                <w:color w:val="000000"/>
                <w:spacing w:val="-14"/>
                <w:kern w:val="0"/>
              </w:rPr>
              <w:t>.</w:t>
            </w:r>
            <w:r w:rsidRPr="006C7FF3">
              <w:rPr>
                <w:rFonts w:ascii="標楷體" w:eastAsia="標楷體" w:hAnsi="標楷體" w:cs="新細明體" w:hint="eastAsia"/>
                <w:color w:val="000000"/>
                <w:spacing w:val="-14"/>
                <w:kern w:val="0"/>
              </w:rPr>
              <w:t>,</w:t>
            </w:r>
            <w:r w:rsidR="006C7FF3">
              <w:rPr>
                <w:rFonts w:ascii="標楷體" w:eastAsia="標楷體" w:hAnsi="標楷體" w:cs="新細明體" w:hint="eastAsia"/>
                <w:color w:val="000000"/>
                <w:spacing w:val="-14"/>
                <w:kern w:val="0"/>
              </w:rPr>
              <w:t xml:space="preserve"> </w:t>
            </w:r>
            <w:r w:rsidRPr="006C7FF3">
              <w:rPr>
                <w:rFonts w:ascii="標楷體" w:eastAsia="標楷體" w:hAnsi="標楷體" w:cs="新細明體" w:hint="eastAsia"/>
                <w:color w:val="000000"/>
                <w:spacing w:val="-14"/>
                <w:kern w:val="0"/>
              </w:rPr>
              <w:t>&amp; Hoit,</w:t>
            </w:r>
            <w:r w:rsidR="006C7FF3">
              <w:rPr>
                <w:rFonts w:ascii="標楷體" w:eastAsia="標楷體" w:hAnsi="標楷體" w:cs="新細明體" w:hint="eastAsia"/>
                <w:color w:val="000000"/>
                <w:spacing w:val="-14"/>
                <w:kern w:val="0"/>
              </w:rPr>
              <w:t xml:space="preserve"> </w:t>
            </w:r>
            <w:r w:rsidRPr="006C7FF3">
              <w:rPr>
                <w:rFonts w:ascii="標楷體" w:eastAsia="標楷體" w:hAnsi="標楷體" w:cs="新細明體" w:hint="eastAsia"/>
                <w:color w:val="000000"/>
                <w:spacing w:val="-14"/>
                <w:kern w:val="0"/>
              </w:rPr>
              <w:t>J.</w:t>
            </w:r>
            <w:r w:rsidR="006C7FF3">
              <w:rPr>
                <w:rFonts w:ascii="標楷體" w:eastAsia="標楷體" w:hAnsi="標楷體" w:cs="新細明體" w:hint="eastAsia"/>
                <w:color w:val="000000"/>
                <w:spacing w:val="-14"/>
                <w:kern w:val="0"/>
              </w:rPr>
              <w:t xml:space="preserve"> </w:t>
            </w:r>
            <w:r w:rsidRPr="006C7FF3">
              <w:rPr>
                <w:rFonts w:ascii="標楷體" w:eastAsia="標楷體" w:hAnsi="標楷體" w:cs="新細明體" w:hint="eastAsia"/>
                <w:color w:val="000000"/>
                <w:spacing w:val="-14"/>
                <w:kern w:val="0"/>
              </w:rPr>
              <w:t>D.</w:t>
            </w:r>
            <w:r w:rsidRPr="006C7FF3">
              <w:rPr>
                <w:rFonts w:ascii="標楷體" w:eastAsia="標楷體" w:hAnsi="標楷體" w:cs="新細明體" w:hint="eastAsia"/>
                <w:color w:val="000000"/>
                <w:kern w:val="0"/>
              </w:rPr>
              <w:t xml:space="preserve"> </w:t>
            </w:r>
          </w:p>
          <w:p w14:paraId="2F3691D3" w14:textId="77777777" w:rsidR="00A212B4" w:rsidRPr="00F82078" w:rsidRDefault="00A212B4" w:rsidP="00451A40">
            <w:pPr>
              <w:spacing w:line="280" w:lineRule="exact"/>
              <w:ind w:left="1200" w:hangingChars="500" w:hanging="1200"/>
              <w:rPr>
                <w:rFonts w:ascii="標楷體" w:eastAsia="標楷體" w:hAnsi="標楷體" w:cs="新細明體"/>
                <w:color w:val="FF0000"/>
                <w:kern w:val="0"/>
              </w:rPr>
            </w:pPr>
            <w:r w:rsidRPr="006C7FF3">
              <w:rPr>
                <w:rFonts w:ascii="標楷體" w:eastAsia="標楷體" w:hAnsi="標楷體" w:hint="eastAsia"/>
              </w:rPr>
              <w:t xml:space="preserve">  出版</w:t>
            </w:r>
            <w:r w:rsidRPr="00F82078">
              <w:rPr>
                <w:rFonts w:ascii="標楷體" w:eastAsia="標楷體" w:hAnsi="標楷體" w:hint="eastAsia"/>
              </w:rPr>
              <w:t>社：</w:t>
            </w:r>
            <w:r w:rsidR="00F82078" w:rsidRPr="0042432C">
              <w:rPr>
                <w:rFonts w:ascii="標楷體" w:eastAsia="標楷體" w:hAnsi="標楷體" w:cs="Arial"/>
              </w:rPr>
              <w:t>Plural Publishing</w:t>
            </w:r>
          </w:p>
          <w:p w14:paraId="5B85057F" w14:textId="77777777" w:rsidR="00407031" w:rsidRDefault="00A212B4" w:rsidP="00407031">
            <w:pPr>
              <w:adjustRightInd w:val="0"/>
              <w:snapToGrid w:val="0"/>
              <w:spacing w:line="290" w:lineRule="exact"/>
              <w:ind w:left="1181" w:hangingChars="492" w:hanging="1181"/>
              <w:rPr>
                <w:rFonts w:ascii="標楷體" w:eastAsia="標楷體" w:hAnsi="標楷體"/>
                <w:spacing w:val="-12"/>
              </w:rPr>
            </w:pPr>
            <w:r w:rsidRPr="00FC211A">
              <w:rPr>
                <w:rFonts w:ascii="標楷體" w:eastAsia="標楷體" w:hAnsi="標楷體" w:hint="eastAsia"/>
              </w:rPr>
              <w:t>3.</w:t>
            </w:r>
            <w:r w:rsidRPr="008B300C">
              <w:rPr>
                <w:rFonts w:ascii="標楷體" w:eastAsia="標楷體" w:hAnsi="標楷體" w:hint="eastAsia"/>
              </w:rPr>
              <w:t>書  名：</w:t>
            </w:r>
            <w:r w:rsidR="00407031" w:rsidRPr="00164104">
              <w:rPr>
                <w:rFonts w:ascii="標楷體" w:eastAsia="標楷體" w:hAnsi="標楷體"/>
              </w:rPr>
              <w:t xml:space="preserve">Anatomy </w:t>
            </w:r>
            <w:r w:rsidR="00407031" w:rsidRPr="006451E7">
              <w:rPr>
                <w:rFonts w:ascii="標楷體" w:eastAsia="標楷體" w:hAnsi="標楷體"/>
              </w:rPr>
              <w:t>&amp;</w:t>
            </w:r>
            <w:r w:rsidR="00407031" w:rsidRPr="00164104">
              <w:rPr>
                <w:rFonts w:ascii="標楷體" w:eastAsia="標楷體" w:hAnsi="標楷體"/>
              </w:rPr>
              <w:t xml:space="preserve"> </w:t>
            </w:r>
            <w:r w:rsidR="00407031">
              <w:rPr>
                <w:rFonts w:ascii="標楷體" w:eastAsia="標楷體" w:hAnsi="標楷體" w:hint="eastAsia"/>
              </w:rPr>
              <w:t>P</w:t>
            </w:r>
            <w:r w:rsidR="00407031" w:rsidRPr="00164104">
              <w:rPr>
                <w:rFonts w:ascii="標楷體" w:eastAsia="標楷體" w:hAnsi="標楷體"/>
              </w:rPr>
              <w:t xml:space="preserve">hysiology </w:t>
            </w:r>
            <w:r w:rsidR="00407031" w:rsidRPr="00F051A3">
              <w:rPr>
                <w:rFonts w:ascii="標楷體" w:eastAsia="標楷體" w:hAnsi="標楷體"/>
                <w:spacing w:val="-4"/>
              </w:rPr>
              <w:t xml:space="preserve">for </w:t>
            </w:r>
            <w:r w:rsidR="00407031" w:rsidRPr="00F051A3">
              <w:rPr>
                <w:rFonts w:ascii="標楷體" w:eastAsia="標楷體" w:hAnsi="標楷體" w:hint="eastAsia"/>
                <w:spacing w:val="-4"/>
              </w:rPr>
              <w:t>S</w:t>
            </w:r>
            <w:r w:rsidR="00407031" w:rsidRPr="00F051A3">
              <w:rPr>
                <w:rFonts w:ascii="標楷體" w:eastAsia="標楷體" w:hAnsi="標楷體"/>
                <w:spacing w:val="-4"/>
              </w:rPr>
              <w:t>peech</w:t>
            </w:r>
            <w:r w:rsidR="00407031">
              <w:rPr>
                <w:rFonts w:ascii="標楷體" w:eastAsia="標楷體" w:hAnsi="標楷體" w:hint="eastAsia"/>
                <w:spacing w:val="-4"/>
              </w:rPr>
              <w:t>,</w:t>
            </w:r>
            <w:r w:rsidR="00B302BE">
              <w:rPr>
                <w:rFonts w:ascii="標楷體" w:eastAsia="標楷體" w:hAnsi="標楷體" w:hint="eastAsia"/>
                <w:spacing w:val="-4"/>
              </w:rPr>
              <w:t xml:space="preserve"> </w:t>
            </w:r>
            <w:r w:rsidR="00407031" w:rsidRPr="00F051A3">
              <w:rPr>
                <w:rFonts w:ascii="標楷體" w:eastAsia="標楷體" w:hAnsi="標楷體" w:hint="eastAsia"/>
                <w:spacing w:val="-4"/>
              </w:rPr>
              <w:t>L</w:t>
            </w:r>
            <w:r w:rsidR="00407031" w:rsidRPr="00F051A3">
              <w:rPr>
                <w:rFonts w:ascii="標楷體" w:eastAsia="標楷體" w:hAnsi="標楷體"/>
                <w:spacing w:val="-4"/>
              </w:rPr>
              <w:t>anguage,</w:t>
            </w:r>
          </w:p>
          <w:p w14:paraId="1930BBAC" w14:textId="77777777" w:rsidR="00A212B4" w:rsidRPr="008B300C" w:rsidRDefault="00407031" w:rsidP="00407031">
            <w:pPr>
              <w:spacing w:line="280" w:lineRule="exact"/>
              <w:ind w:leftChars="500" w:left="1200"/>
              <w:rPr>
                <w:rFonts w:ascii="標楷體" w:eastAsia="標楷體" w:hAnsi="標楷體" w:cs="新細明體"/>
                <w:kern w:val="0"/>
              </w:rPr>
            </w:pPr>
            <w:r w:rsidRPr="00164104">
              <w:rPr>
                <w:rFonts w:ascii="標楷體" w:eastAsia="標楷體" w:hAnsi="標楷體"/>
              </w:rPr>
              <w:t xml:space="preserve">and </w:t>
            </w:r>
            <w:r>
              <w:rPr>
                <w:rFonts w:ascii="標楷體" w:eastAsia="標楷體" w:hAnsi="標楷體" w:hint="eastAsia"/>
              </w:rPr>
              <w:t>H</w:t>
            </w:r>
            <w:r w:rsidRPr="00164104">
              <w:rPr>
                <w:rFonts w:ascii="標楷體" w:eastAsia="標楷體" w:hAnsi="標楷體"/>
              </w:rPr>
              <w:t>earing</w:t>
            </w:r>
          </w:p>
          <w:p w14:paraId="7D9C637D" w14:textId="35AB4AB1" w:rsidR="00A212B4" w:rsidRPr="00A46F50" w:rsidRDefault="00A212B4" w:rsidP="00451A40">
            <w:pPr>
              <w:spacing w:line="280" w:lineRule="exact"/>
              <w:ind w:left="1200" w:hangingChars="500" w:hanging="1200"/>
              <w:rPr>
                <w:rFonts w:ascii="標楷體" w:eastAsia="標楷體" w:hAnsi="標楷體" w:cs="新細明體"/>
                <w:kern w:val="0"/>
              </w:rPr>
            </w:pPr>
            <w:r w:rsidRPr="008B300C">
              <w:rPr>
                <w:rFonts w:ascii="標楷體" w:eastAsia="標楷體" w:hAnsi="標楷體" w:hint="eastAsia"/>
              </w:rPr>
              <w:t xml:space="preserve">  作  者：</w:t>
            </w:r>
            <w:r w:rsidR="00A46F50" w:rsidRPr="00A46F50">
              <w:rPr>
                <w:rFonts w:eastAsia="標楷體"/>
              </w:rPr>
              <w:t>Seikel, J. A., Drumright, D.G., &amp; Hudock, D. J.</w:t>
            </w:r>
          </w:p>
          <w:p w14:paraId="73A1A07A" w14:textId="3586596D" w:rsidR="00A212B4" w:rsidRPr="00A46F50" w:rsidRDefault="00A212B4" w:rsidP="00451A40">
            <w:pPr>
              <w:spacing w:line="280" w:lineRule="exact"/>
              <w:ind w:left="1200" w:hangingChars="500" w:hanging="1200"/>
              <w:rPr>
                <w:rFonts w:ascii="標楷體" w:eastAsia="標楷體" w:hAnsi="標楷體" w:cs="新細明體"/>
                <w:kern w:val="0"/>
              </w:rPr>
            </w:pPr>
            <w:r w:rsidRPr="00A46F50">
              <w:rPr>
                <w:rFonts w:ascii="標楷體" w:eastAsia="標楷體" w:hAnsi="標楷體" w:hint="eastAsia"/>
              </w:rPr>
              <w:t xml:space="preserve">  出版社：</w:t>
            </w:r>
            <w:r w:rsidR="00A46F50" w:rsidRPr="00A46F50">
              <w:rPr>
                <w:rFonts w:eastAsia="標楷體"/>
              </w:rPr>
              <w:t>Plural Publishing</w:t>
            </w:r>
          </w:p>
          <w:p w14:paraId="1A966215" w14:textId="05108899" w:rsidR="00A212B4" w:rsidRPr="00A46F50" w:rsidRDefault="00A212B4" w:rsidP="00451A40">
            <w:pPr>
              <w:spacing w:line="280" w:lineRule="exact"/>
              <w:ind w:left="1200" w:hangingChars="500" w:hanging="1200"/>
              <w:rPr>
                <w:rFonts w:ascii="標楷體" w:eastAsia="標楷體" w:hAnsi="標楷體" w:cs="新細明體"/>
                <w:kern w:val="0"/>
              </w:rPr>
            </w:pPr>
            <w:r w:rsidRPr="00FC211A">
              <w:rPr>
                <w:rFonts w:ascii="標楷體" w:eastAsia="標楷體" w:hAnsi="標楷體" w:hint="eastAsia"/>
              </w:rPr>
              <w:t>4.</w:t>
            </w:r>
            <w:r w:rsidRPr="008B300C">
              <w:rPr>
                <w:rFonts w:ascii="標楷體" w:eastAsia="標楷體" w:hAnsi="標楷體" w:hint="eastAsia"/>
              </w:rPr>
              <w:t>書  名</w:t>
            </w:r>
            <w:r w:rsidRPr="00A46F50">
              <w:rPr>
                <w:rFonts w:ascii="標楷體" w:eastAsia="標楷體" w:hAnsi="標楷體" w:hint="eastAsia"/>
              </w:rPr>
              <w:t>：</w:t>
            </w:r>
            <w:r w:rsidR="00A46F50" w:rsidRPr="00A46F50">
              <w:rPr>
                <w:rFonts w:eastAsia="標楷體" w:hint="eastAsia"/>
              </w:rPr>
              <w:t>Th</w:t>
            </w:r>
            <w:r w:rsidR="00A46F50" w:rsidRPr="00A46F50">
              <w:rPr>
                <w:rFonts w:eastAsia="標楷體"/>
              </w:rPr>
              <w:t>e Acoustic Analysis of Speech</w:t>
            </w:r>
          </w:p>
          <w:p w14:paraId="163D798D" w14:textId="77777777" w:rsidR="00A212B4" w:rsidRPr="00A46F50" w:rsidRDefault="00A212B4" w:rsidP="00451A40">
            <w:pPr>
              <w:spacing w:line="280" w:lineRule="exact"/>
              <w:rPr>
                <w:rFonts w:ascii="標楷體" w:eastAsia="標楷體" w:hAnsi="標楷體" w:cs="新細明體"/>
                <w:kern w:val="0"/>
              </w:rPr>
            </w:pPr>
            <w:r w:rsidRPr="00A46F50">
              <w:rPr>
                <w:rFonts w:ascii="標楷體" w:eastAsia="標楷體" w:hAnsi="標楷體" w:hint="eastAsia"/>
              </w:rPr>
              <w:t xml:space="preserve">  作  者：</w:t>
            </w:r>
            <w:r w:rsidR="0042432C" w:rsidRPr="00A46F50">
              <w:rPr>
                <w:rFonts w:ascii="標楷體" w:eastAsia="標楷體" w:hAnsi="標楷體" w:cs="新細明體" w:hint="eastAsia"/>
                <w:spacing w:val="-10"/>
                <w:kern w:val="0"/>
              </w:rPr>
              <w:t>Kent</w:t>
            </w:r>
            <w:r w:rsidR="00F3205C" w:rsidRPr="00A46F50">
              <w:rPr>
                <w:rFonts w:ascii="標楷體" w:eastAsia="標楷體" w:hAnsi="標楷體" w:cs="新細明體" w:hint="eastAsia"/>
                <w:spacing w:val="-10"/>
                <w:kern w:val="0"/>
              </w:rPr>
              <w:t>,</w:t>
            </w:r>
            <w:r w:rsidR="0042432C" w:rsidRPr="00A46F50">
              <w:rPr>
                <w:rFonts w:ascii="標楷體" w:eastAsia="標楷體" w:hAnsi="標楷體" w:cs="新細明體" w:hint="eastAsia"/>
                <w:spacing w:val="-10"/>
                <w:kern w:val="0"/>
              </w:rPr>
              <w:t xml:space="preserve"> </w:t>
            </w:r>
            <w:r w:rsidRPr="00A46F50">
              <w:rPr>
                <w:rFonts w:ascii="標楷體" w:eastAsia="標楷體" w:hAnsi="標楷體" w:cs="新細明體" w:hint="eastAsia"/>
                <w:spacing w:val="-10"/>
                <w:kern w:val="0"/>
              </w:rPr>
              <w:t>R.</w:t>
            </w:r>
            <w:r w:rsidR="00DD70FD" w:rsidRPr="00A46F50">
              <w:rPr>
                <w:rFonts w:ascii="標楷體" w:eastAsia="標楷體" w:hAnsi="標楷體" w:cs="新細明體" w:hint="eastAsia"/>
                <w:spacing w:val="-10"/>
                <w:kern w:val="0"/>
              </w:rPr>
              <w:t xml:space="preserve"> </w:t>
            </w:r>
            <w:r w:rsidRPr="00A46F50">
              <w:rPr>
                <w:rFonts w:ascii="標楷體" w:eastAsia="標楷體" w:hAnsi="標楷體" w:cs="新細明體" w:hint="eastAsia"/>
                <w:spacing w:val="-10"/>
                <w:kern w:val="0"/>
              </w:rPr>
              <w:t>D.</w:t>
            </w:r>
            <w:r w:rsidR="00F3205C" w:rsidRPr="00A46F50">
              <w:rPr>
                <w:rFonts w:ascii="標楷體" w:eastAsia="標楷體" w:hAnsi="標楷體" w:cs="新細明體" w:hint="eastAsia"/>
                <w:spacing w:val="-10"/>
                <w:kern w:val="0"/>
              </w:rPr>
              <w:t>,</w:t>
            </w:r>
            <w:r w:rsidR="00DD70FD" w:rsidRPr="00A46F50">
              <w:rPr>
                <w:rFonts w:ascii="標楷體" w:eastAsia="標楷體" w:hAnsi="標楷體" w:cs="新細明體" w:hint="eastAsia"/>
                <w:spacing w:val="-10"/>
                <w:kern w:val="0"/>
              </w:rPr>
              <w:t xml:space="preserve"> </w:t>
            </w:r>
            <w:r w:rsidRPr="00A46F50">
              <w:rPr>
                <w:rFonts w:ascii="標楷體" w:eastAsia="標楷體" w:hAnsi="標楷體" w:cs="新細明體" w:hint="eastAsia"/>
                <w:spacing w:val="-10"/>
                <w:kern w:val="0"/>
              </w:rPr>
              <w:t>&amp;</w:t>
            </w:r>
            <w:r w:rsidR="005227FA" w:rsidRPr="00A46F50">
              <w:rPr>
                <w:rFonts w:ascii="標楷體" w:eastAsia="標楷體" w:hAnsi="標楷體" w:cs="新細明體" w:hint="eastAsia"/>
                <w:spacing w:val="-10"/>
                <w:kern w:val="0"/>
              </w:rPr>
              <w:t xml:space="preserve"> </w:t>
            </w:r>
            <w:r w:rsidR="00A55054" w:rsidRPr="00A46F50">
              <w:rPr>
                <w:rFonts w:ascii="標楷體" w:eastAsia="標楷體" w:hAnsi="標楷體" w:cs="新細明體" w:hint="eastAsia"/>
                <w:spacing w:val="-10"/>
                <w:kern w:val="0"/>
              </w:rPr>
              <w:t>R</w:t>
            </w:r>
            <w:r w:rsidRPr="00A46F50">
              <w:rPr>
                <w:rFonts w:ascii="標楷體" w:eastAsia="標楷體" w:hAnsi="標楷體" w:cs="新細明體" w:hint="eastAsia"/>
                <w:spacing w:val="-10"/>
                <w:kern w:val="0"/>
              </w:rPr>
              <w:t>ead,</w:t>
            </w:r>
            <w:r w:rsidR="00DD70FD" w:rsidRPr="00A46F50">
              <w:rPr>
                <w:rFonts w:ascii="標楷體" w:eastAsia="標楷體" w:hAnsi="標楷體" w:cs="新細明體" w:hint="eastAsia"/>
                <w:spacing w:val="-10"/>
                <w:kern w:val="0"/>
              </w:rPr>
              <w:t xml:space="preserve"> </w:t>
            </w:r>
            <w:r w:rsidR="005227FA" w:rsidRPr="00A46F50">
              <w:rPr>
                <w:rFonts w:ascii="標楷體" w:eastAsia="標楷體" w:hAnsi="標楷體" w:cs="新細明體" w:hint="eastAsia"/>
                <w:spacing w:val="-10"/>
                <w:kern w:val="0"/>
              </w:rPr>
              <w:t>C.</w:t>
            </w:r>
          </w:p>
          <w:p w14:paraId="33E01541" w14:textId="77777777" w:rsidR="00A46F50" w:rsidRPr="00A46F50" w:rsidRDefault="00A212B4" w:rsidP="00451A40">
            <w:pPr>
              <w:spacing w:line="280" w:lineRule="exact"/>
              <w:rPr>
                <w:rFonts w:eastAsia="標楷體"/>
              </w:rPr>
            </w:pPr>
            <w:r w:rsidRPr="00A46F50">
              <w:rPr>
                <w:rFonts w:ascii="標楷體" w:eastAsia="標楷體" w:hAnsi="標楷體" w:hint="eastAsia"/>
              </w:rPr>
              <w:t xml:space="preserve">  出版社：</w:t>
            </w:r>
            <w:r w:rsidR="00A46F50" w:rsidRPr="00A46F50">
              <w:rPr>
                <w:rFonts w:eastAsia="標楷體"/>
              </w:rPr>
              <w:t>Delmar Cengage</w:t>
            </w:r>
          </w:p>
          <w:p w14:paraId="4F6CD95C" w14:textId="74993055" w:rsidR="00A212B4" w:rsidRPr="00A46F50" w:rsidRDefault="00A46F50" w:rsidP="00A46F50">
            <w:pPr>
              <w:spacing w:line="280" w:lineRule="exact"/>
              <w:ind w:firstLineChars="500" w:firstLine="1200"/>
              <w:rPr>
                <w:rFonts w:ascii="標楷體" w:eastAsia="標楷體" w:hAnsi="標楷體" w:cs="新細明體"/>
                <w:kern w:val="0"/>
              </w:rPr>
            </w:pPr>
            <w:r w:rsidRPr="00A46F50">
              <w:rPr>
                <w:rFonts w:eastAsia="標楷體"/>
              </w:rPr>
              <w:t>Learning</w:t>
            </w:r>
          </w:p>
          <w:p w14:paraId="1DDB6EAC" w14:textId="5B505071" w:rsidR="00A212B4" w:rsidRPr="008B300C" w:rsidRDefault="00A212B4" w:rsidP="00451A40">
            <w:pPr>
              <w:spacing w:line="280" w:lineRule="exact"/>
              <w:ind w:left="1200" w:hangingChars="500" w:hanging="1200"/>
              <w:rPr>
                <w:rFonts w:ascii="標楷體" w:eastAsia="標楷體" w:hAnsi="標楷體" w:cs="新細明體"/>
                <w:kern w:val="0"/>
              </w:rPr>
            </w:pPr>
            <w:r w:rsidRPr="00FC211A">
              <w:rPr>
                <w:rFonts w:ascii="標楷體" w:eastAsia="標楷體" w:hAnsi="標楷體" w:hint="eastAsia"/>
              </w:rPr>
              <w:t>5.</w:t>
            </w:r>
            <w:r w:rsidRPr="008B300C">
              <w:rPr>
                <w:rFonts w:ascii="標楷體" w:eastAsia="標楷體" w:hAnsi="標楷體" w:hint="eastAsia"/>
              </w:rPr>
              <w:t>書  名：</w:t>
            </w:r>
            <w:r w:rsidRPr="00A55054">
              <w:rPr>
                <w:rFonts w:ascii="標楷體" w:eastAsia="標楷體" w:hAnsi="標楷體"/>
              </w:rPr>
              <w:t xml:space="preserve">Speech </w:t>
            </w:r>
            <w:r w:rsidR="00DD70FD" w:rsidRPr="00A55054">
              <w:rPr>
                <w:rFonts w:ascii="標楷體" w:eastAsia="標楷體" w:hAnsi="標楷體" w:hint="eastAsia"/>
              </w:rPr>
              <w:t>S</w:t>
            </w:r>
            <w:r w:rsidRPr="00A55054">
              <w:rPr>
                <w:rFonts w:ascii="標楷體" w:eastAsia="標楷體" w:hAnsi="標楷體"/>
              </w:rPr>
              <w:t xml:space="preserve">cience </w:t>
            </w:r>
            <w:r w:rsidR="00DD70FD" w:rsidRPr="00A55054">
              <w:rPr>
                <w:rFonts w:ascii="標楷體" w:eastAsia="標楷體" w:hAnsi="標楷體" w:hint="eastAsia"/>
              </w:rPr>
              <w:t>P</w:t>
            </w:r>
            <w:r w:rsidRPr="00A55054">
              <w:rPr>
                <w:rFonts w:ascii="標楷體" w:eastAsia="標楷體" w:hAnsi="標楷體"/>
              </w:rPr>
              <w:t>rimer:</w:t>
            </w:r>
            <w:r w:rsidR="00DD70FD" w:rsidRPr="00A55054">
              <w:rPr>
                <w:rFonts w:ascii="標楷體" w:eastAsia="標楷體" w:hAnsi="標楷體" w:hint="eastAsia"/>
              </w:rPr>
              <w:t xml:space="preserve"> </w:t>
            </w:r>
            <w:r w:rsidRPr="00A55054">
              <w:rPr>
                <w:rFonts w:ascii="標楷體" w:eastAsia="標楷體" w:hAnsi="標楷體"/>
              </w:rPr>
              <w:t xml:space="preserve">Physiology, </w:t>
            </w:r>
            <w:r w:rsidR="00DD70FD" w:rsidRPr="00A55054">
              <w:rPr>
                <w:rFonts w:ascii="標楷體" w:eastAsia="標楷體" w:hAnsi="標楷體" w:hint="eastAsia"/>
              </w:rPr>
              <w:t>A</w:t>
            </w:r>
            <w:r w:rsidRPr="00A55054">
              <w:rPr>
                <w:rFonts w:ascii="標楷體" w:eastAsia="標楷體" w:hAnsi="標楷體"/>
              </w:rPr>
              <w:t>coustics,</w:t>
            </w:r>
            <w:r w:rsidR="00A46F50" w:rsidRPr="00A46F50">
              <w:rPr>
                <w:rFonts w:ascii="標楷體" w:eastAsia="標楷體" w:hAnsi="標楷體"/>
              </w:rPr>
              <w:t xml:space="preserve"> and</w:t>
            </w:r>
            <w:r w:rsidRPr="00A55054">
              <w:rPr>
                <w:rFonts w:ascii="標楷體" w:eastAsia="標楷體" w:hAnsi="標楷體"/>
              </w:rPr>
              <w:t xml:space="preserve"> </w:t>
            </w:r>
            <w:r w:rsidR="00DD70FD" w:rsidRPr="00A55054">
              <w:rPr>
                <w:rFonts w:ascii="標楷體" w:eastAsia="標楷體" w:hAnsi="標楷體" w:hint="eastAsia"/>
              </w:rPr>
              <w:lastRenderedPageBreak/>
              <w:t>P</w:t>
            </w:r>
            <w:r w:rsidRPr="00A55054">
              <w:rPr>
                <w:rFonts w:ascii="標楷體" w:eastAsia="標楷體" w:hAnsi="標楷體"/>
              </w:rPr>
              <w:t xml:space="preserve">erception of </w:t>
            </w:r>
            <w:r w:rsidR="00DD70FD" w:rsidRPr="00A55054">
              <w:rPr>
                <w:rFonts w:ascii="標楷體" w:eastAsia="標楷體" w:hAnsi="標楷體" w:hint="eastAsia"/>
              </w:rPr>
              <w:t>S</w:t>
            </w:r>
            <w:r w:rsidRPr="00A55054">
              <w:rPr>
                <w:rFonts w:ascii="標楷體" w:eastAsia="標楷體" w:hAnsi="標楷體"/>
              </w:rPr>
              <w:t>peech</w:t>
            </w:r>
          </w:p>
          <w:p w14:paraId="06318492" w14:textId="77777777" w:rsidR="00A212B4" w:rsidRPr="008B300C" w:rsidRDefault="00A212B4" w:rsidP="00451A40">
            <w:pPr>
              <w:spacing w:line="280" w:lineRule="exact"/>
              <w:ind w:left="1200" w:hangingChars="500" w:hanging="1200"/>
              <w:rPr>
                <w:rFonts w:ascii="標楷體" w:eastAsia="標楷體" w:hAnsi="標楷體" w:cs="新細明體"/>
                <w:kern w:val="0"/>
              </w:rPr>
            </w:pPr>
            <w:r w:rsidRPr="008B300C">
              <w:rPr>
                <w:rFonts w:ascii="標楷體" w:eastAsia="標楷體" w:hAnsi="標楷體" w:hint="eastAsia"/>
              </w:rPr>
              <w:t xml:space="preserve">  作  者：</w:t>
            </w:r>
            <w:r w:rsidRPr="008B300C">
              <w:rPr>
                <w:rFonts w:ascii="標楷體" w:eastAsia="標楷體" w:hAnsi="標楷體"/>
              </w:rPr>
              <w:t>Borden, G</w:t>
            </w:r>
            <w:r w:rsidR="00F3205C">
              <w:rPr>
                <w:rFonts w:ascii="標楷體" w:eastAsia="標楷體" w:hAnsi="標楷體" w:hint="eastAsia"/>
              </w:rPr>
              <w:t>.</w:t>
            </w:r>
            <w:r w:rsidRPr="008B300C">
              <w:rPr>
                <w:rFonts w:ascii="標楷體" w:eastAsia="標楷體" w:hAnsi="標楷體"/>
              </w:rPr>
              <w:t xml:space="preserve"> J</w:t>
            </w:r>
            <w:r w:rsidR="00F3205C">
              <w:rPr>
                <w:rFonts w:ascii="標楷體" w:eastAsia="標楷體" w:hAnsi="標楷體" w:hint="eastAsia"/>
              </w:rPr>
              <w:t>.,</w:t>
            </w:r>
            <w:r w:rsidRPr="008B300C">
              <w:rPr>
                <w:rFonts w:ascii="標楷體" w:eastAsia="標楷體" w:hAnsi="標楷體"/>
              </w:rPr>
              <w:t xml:space="preserve"> Harris, </w:t>
            </w:r>
            <w:r w:rsidRPr="008B300C">
              <w:rPr>
                <w:rFonts w:ascii="標楷體" w:eastAsia="標楷體" w:hAnsi="標楷體"/>
                <w:spacing w:val="-10"/>
              </w:rPr>
              <w:t>K. S., &amp; Raphael, L. J.</w:t>
            </w:r>
          </w:p>
          <w:p w14:paraId="34B77E7A" w14:textId="77777777" w:rsidR="00A212B4" w:rsidRPr="008B300C" w:rsidRDefault="00A212B4" w:rsidP="00451A40">
            <w:pPr>
              <w:spacing w:line="280" w:lineRule="exact"/>
              <w:ind w:left="1200" w:hangingChars="500" w:hanging="1200"/>
              <w:rPr>
                <w:rFonts w:ascii="標楷體" w:eastAsia="標楷體" w:hAnsi="標楷體"/>
              </w:rPr>
            </w:pPr>
            <w:r w:rsidRPr="008B300C">
              <w:rPr>
                <w:rFonts w:ascii="標楷體" w:eastAsia="標楷體" w:hAnsi="標楷體" w:hint="eastAsia"/>
              </w:rPr>
              <w:t xml:space="preserve">  出版社：</w:t>
            </w:r>
            <w:r w:rsidRPr="008B300C">
              <w:rPr>
                <w:rFonts w:ascii="標楷體" w:eastAsia="標楷體" w:hAnsi="標楷體"/>
              </w:rPr>
              <w:t>Lippincott Williams &amp; Wilkins</w:t>
            </w:r>
          </w:p>
          <w:p w14:paraId="7E7BD2F3" w14:textId="77777777" w:rsidR="00A212B4" w:rsidRPr="00DE3771" w:rsidRDefault="00A212B4" w:rsidP="00451A40">
            <w:pPr>
              <w:spacing w:line="280" w:lineRule="exact"/>
              <w:ind w:left="1200" w:hangingChars="500" w:hanging="1200"/>
              <w:rPr>
                <w:rFonts w:ascii="標楷體" w:eastAsia="標楷體" w:hAnsi="標楷體" w:cs="新細明體"/>
                <w:spacing w:val="-10"/>
                <w:kern w:val="0"/>
              </w:rPr>
            </w:pPr>
            <w:r w:rsidRPr="00DE3771">
              <w:rPr>
                <w:rFonts w:ascii="標楷體" w:eastAsia="標楷體" w:hAnsi="標楷體" w:hint="eastAsia"/>
              </w:rPr>
              <w:t>6.書  名：</w:t>
            </w:r>
            <w:r w:rsidRPr="00DE3771">
              <w:rPr>
                <w:rFonts w:ascii="標楷體" w:eastAsia="標楷體" w:hAnsi="標楷體" w:cs="新細明體" w:hint="eastAsia"/>
                <w:kern w:val="0"/>
              </w:rPr>
              <w:t xml:space="preserve">Applied </w:t>
            </w:r>
            <w:r w:rsidR="00DD70FD" w:rsidRPr="00DE3771">
              <w:rPr>
                <w:rFonts w:ascii="標楷體" w:eastAsia="標楷體" w:hAnsi="標楷體" w:cs="新細明體" w:hint="eastAsia"/>
                <w:kern w:val="0"/>
              </w:rPr>
              <w:t>A</w:t>
            </w:r>
            <w:r w:rsidRPr="00DE3771">
              <w:rPr>
                <w:rFonts w:ascii="標楷體" w:eastAsia="標楷體" w:hAnsi="標楷體" w:cs="新細明體" w:hint="eastAsia"/>
                <w:kern w:val="0"/>
              </w:rPr>
              <w:t xml:space="preserve">natomy &amp; </w:t>
            </w:r>
            <w:r w:rsidR="00DD70FD" w:rsidRPr="00DE3771">
              <w:rPr>
                <w:rFonts w:ascii="標楷體" w:eastAsia="標楷體" w:hAnsi="標楷體" w:cs="新細明體" w:hint="eastAsia"/>
                <w:kern w:val="0"/>
              </w:rPr>
              <w:t>P</w:t>
            </w:r>
            <w:r w:rsidRPr="00DE3771">
              <w:rPr>
                <w:rFonts w:ascii="標楷體" w:eastAsia="標楷體" w:hAnsi="標楷體" w:cs="新細明體" w:hint="eastAsia"/>
                <w:kern w:val="0"/>
              </w:rPr>
              <w:t xml:space="preserve">hysiology for </w:t>
            </w:r>
            <w:r w:rsidR="00DD70FD" w:rsidRPr="00DE3771">
              <w:rPr>
                <w:rFonts w:ascii="標楷體" w:eastAsia="標楷體" w:hAnsi="標楷體" w:cs="新細明體" w:hint="eastAsia"/>
                <w:kern w:val="0"/>
              </w:rPr>
              <w:t>S</w:t>
            </w:r>
            <w:r w:rsidRPr="00DE3771">
              <w:rPr>
                <w:rFonts w:ascii="標楷體" w:eastAsia="標楷體" w:hAnsi="標楷體" w:cs="新細明體" w:hint="eastAsia"/>
                <w:kern w:val="0"/>
              </w:rPr>
              <w:t>peech-</w:t>
            </w:r>
            <w:r w:rsidR="00DD70FD" w:rsidRPr="00DE3771">
              <w:rPr>
                <w:rFonts w:ascii="標楷體" w:eastAsia="標楷體" w:hAnsi="標楷體" w:cs="新細明體" w:hint="eastAsia"/>
                <w:kern w:val="0"/>
              </w:rPr>
              <w:t>L</w:t>
            </w:r>
            <w:r w:rsidRPr="00DE3771">
              <w:rPr>
                <w:rFonts w:ascii="標楷體" w:eastAsia="標楷體" w:hAnsi="標楷體" w:cs="新細明體" w:hint="eastAsia"/>
                <w:kern w:val="0"/>
              </w:rPr>
              <w:t xml:space="preserve">anguage </w:t>
            </w:r>
            <w:r w:rsidR="00DD70FD" w:rsidRPr="00DE3771">
              <w:rPr>
                <w:rFonts w:ascii="標楷體" w:eastAsia="標楷體" w:hAnsi="標楷體" w:cs="新細明體" w:hint="eastAsia"/>
                <w:spacing w:val="-10"/>
                <w:kern w:val="0"/>
              </w:rPr>
              <w:t>P</w:t>
            </w:r>
            <w:r w:rsidRPr="00DE3771">
              <w:rPr>
                <w:rFonts w:ascii="標楷體" w:eastAsia="標楷體" w:hAnsi="標楷體" w:cs="新細明體" w:hint="eastAsia"/>
                <w:spacing w:val="-10"/>
                <w:kern w:val="0"/>
              </w:rPr>
              <w:t>athology &amp;</w:t>
            </w:r>
            <w:r w:rsidR="00DD70FD" w:rsidRPr="00DE3771">
              <w:rPr>
                <w:rFonts w:ascii="標楷體" w:eastAsia="標楷體" w:hAnsi="標楷體" w:cs="新細明體" w:hint="eastAsia"/>
                <w:spacing w:val="-10"/>
                <w:kern w:val="0"/>
              </w:rPr>
              <w:t xml:space="preserve"> Audiology</w:t>
            </w:r>
          </w:p>
          <w:p w14:paraId="6F58C32A" w14:textId="77777777" w:rsidR="00A212B4" w:rsidRPr="00DE3771" w:rsidRDefault="00A212B4" w:rsidP="00451A40">
            <w:pPr>
              <w:spacing w:line="280" w:lineRule="exact"/>
              <w:ind w:left="1200" w:hangingChars="500" w:hanging="1200"/>
              <w:rPr>
                <w:rFonts w:ascii="標楷體" w:eastAsia="標楷體" w:hAnsi="標楷體" w:cs="新細明體"/>
                <w:kern w:val="0"/>
              </w:rPr>
            </w:pPr>
            <w:r w:rsidRPr="00DE3771">
              <w:rPr>
                <w:rFonts w:ascii="標楷體" w:eastAsia="標楷體" w:hAnsi="標楷體" w:hint="eastAsia"/>
              </w:rPr>
              <w:t xml:space="preserve">  作  者：</w:t>
            </w:r>
            <w:r w:rsidRPr="00DE3771">
              <w:rPr>
                <w:rFonts w:ascii="標楷體" w:eastAsia="標楷體" w:hAnsi="標楷體" w:cs="新細明體" w:hint="eastAsia"/>
                <w:kern w:val="0"/>
              </w:rPr>
              <w:t>Fuller</w:t>
            </w:r>
            <w:r w:rsidR="0094402A" w:rsidRPr="00DE3771">
              <w:rPr>
                <w:rFonts w:ascii="標楷體" w:eastAsia="標楷體" w:hAnsi="標楷體" w:cs="新細明體" w:hint="eastAsia"/>
                <w:kern w:val="0"/>
              </w:rPr>
              <w:t>, D. R., Pimentel, J. T</w:t>
            </w:r>
            <w:r w:rsidR="00861439" w:rsidRPr="00DE3771">
              <w:rPr>
                <w:rFonts w:ascii="標楷體" w:eastAsia="標楷體" w:hAnsi="標楷體" w:cs="新細明體" w:hint="eastAsia"/>
                <w:kern w:val="0"/>
              </w:rPr>
              <w:t>.</w:t>
            </w:r>
            <w:r w:rsidR="00460737" w:rsidRPr="00DE3771">
              <w:rPr>
                <w:rFonts w:ascii="標楷體" w:eastAsia="標楷體" w:hAnsi="標楷體" w:cs="新細明體" w:hint="eastAsia"/>
                <w:kern w:val="0"/>
              </w:rPr>
              <w:t>,</w:t>
            </w:r>
            <w:r w:rsidR="0094402A" w:rsidRPr="00DE3771">
              <w:rPr>
                <w:rFonts w:ascii="標楷體" w:eastAsia="標楷體" w:hAnsi="標楷體" w:cs="新細明體" w:hint="eastAsia"/>
                <w:kern w:val="0"/>
              </w:rPr>
              <w:t xml:space="preserve"> &amp; Peregoy</w:t>
            </w:r>
            <w:r w:rsidR="00BA485B" w:rsidRPr="00DE3771">
              <w:rPr>
                <w:rFonts w:ascii="標楷體" w:eastAsia="標楷體" w:hAnsi="標楷體" w:cs="新細明體" w:hint="eastAsia"/>
                <w:kern w:val="0"/>
              </w:rPr>
              <w:t>, B. M.</w:t>
            </w:r>
          </w:p>
          <w:p w14:paraId="3B440B15" w14:textId="77777777" w:rsidR="00A212B4" w:rsidRPr="00DE3771" w:rsidRDefault="00A212B4" w:rsidP="00451A40">
            <w:pPr>
              <w:spacing w:line="280" w:lineRule="exact"/>
              <w:ind w:left="1200" w:hangingChars="500" w:hanging="1200"/>
              <w:rPr>
                <w:rFonts w:ascii="標楷體" w:eastAsia="標楷體" w:hAnsi="標楷體" w:cs="新細明體"/>
                <w:kern w:val="0"/>
              </w:rPr>
            </w:pPr>
            <w:r w:rsidRPr="00DE3771">
              <w:rPr>
                <w:rFonts w:ascii="標楷體" w:eastAsia="標楷體" w:hAnsi="標楷體" w:hint="eastAsia"/>
              </w:rPr>
              <w:t xml:space="preserve">  出版社：</w:t>
            </w:r>
            <w:r w:rsidR="0094402A" w:rsidRPr="00DE3771">
              <w:rPr>
                <w:rFonts w:ascii="標楷體" w:eastAsia="標楷體" w:hAnsi="標楷體" w:cs="Arial"/>
              </w:rPr>
              <w:t>Wolters Kluwer Health</w:t>
            </w:r>
            <w:r w:rsidR="0094402A" w:rsidRPr="00DE3771">
              <w:rPr>
                <w:rFonts w:ascii="標楷體" w:eastAsia="標楷體" w:hAnsi="標楷體" w:cs="新細明體" w:hint="eastAsia"/>
                <w:kern w:val="0"/>
              </w:rPr>
              <w:t xml:space="preserve"> /</w:t>
            </w:r>
            <w:r w:rsidRPr="00DE3771">
              <w:rPr>
                <w:rFonts w:ascii="標楷體" w:eastAsia="標楷體" w:hAnsi="標楷體" w:cs="新細明體" w:hint="eastAsia"/>
                <w:kern w:val="0"/>
              </w:rPr>
              <w:t>Lippincott Williams &amp; Wilkins</w:t>
            </w:r>
          </w:p>
          <w:p w14:paraId="3C6A02F7" w14:textId="77777777" w:rsidR="00A212B4" w:rsidRPr="00DD70FD" w:rsidRDefault="00A212B4" w:rsidP="00451A40">
            <w:pPr>
              <w:spacing w:line="280" w:lineRule="exact"/>
              <w:ind w:left="1200" w:hangingChars="500" w:hanging="1200"/>
              <w:rPr>
                <w:rFonts w:ascii="標楷體" w:eastAsia="標楷體" w:hAnsi="標楷體"/>
              </w:rPr>
            </w:pPr>
            <w:r w:rsidRPr="00DD70FD">
              <w:rPr>
                <w:rFonts w:ascii="標楷體" w:eastAsia="標楷體" w:hAnsi="標楷體" w:hint="eastAsia"/>
              </w:rPr>
              <w:t>7.書  名：語音聲學-說話聲音的科學</w:t>
            </w:r>
          </w:p>
          <w:p w14:paraId="4A008B81" w14:textId="77777777" w:rsidR="00A212B4" w:rsidRPr="00DD70FD" w:rsidRDefault="00A212B4" w:rsidP="00451A40">
            <w:pPr>
              <w:spacing w:line="280" w:lineRule="exact"/>
              <w:rPr>
                <w:rFonts w:ascii="標楷體" w:eastAsia="標楷體" w:hAnsi="標楷體" w:cs="新細明體"/>
                <w:color w:val="000000"/>
                <w:kern w:val="0"/>
              </w:rPr>
            </w:pPr>
            <w:r w:rsidRPr="00DD70FD">
              <w:rPr>
                <w:rFonts w:ascii="標楷體" w:eastAsia="標楷體" w:hAnsi="標楷體" w:hint="eastAsia"/>
              </w:rPr>
              <w:t xml:space="preserve">  作  者：鄭靜宜</w:t>
            </w:r>
          </w:p>
          <w:p w14:paraId="17743388" w14:textId="77777777" w:rsidR="004E1FDB" w:rsidRDefault="00A212B4" w:rsidP="00451A40">
            <w:pPr>
              <w:spacing w:line="280" w:lineRule="exact"/>
              <w:rPr>
                <w:rFonts w:ascii="標楷體" w:eastAsia="標楷體" w:hAnsi="標楷體" w:cs="新細明體"/>
                <w:color w:val="000000"/>
                <w:kern w:val="0"/>
              </w:rPr>
            </w:pPr>
            <w:r w:rsidRPr="00DD70FD">
              <w:rPr>
                <w:rFonts w:ascii="標楷體" w:eastAsia="標楷體" w:hAnsi="標楷體" w:hint="eastAsia"/>
              </w:rPr>
              <w:t xml:space="preserve">  出版社：</w:t>
            </w:r>
            <w:r w:rsidRPr="00DD70FD">
              <w:rPr>
                <w:rFonts w:ascii="標楷體" w:eastAsia="標楷體" w:hAnsi="標楷體" w:cs="新細明體" w:hint="eastAsia"/>
                <w:color w:val="000000"/>
                <w:kern w:val="0"/>
              </w:rPr>
              <w:t>心理出版社</w:t>
            </w:r>
          </w:p>
          <w:p w14:paraId="74993E0A" w14:textId="63825379" w:rsidR="00A46F50" w:rsidRPr="00A46F50" w:rsidRDefault="00A46F50" w:rsidP="00A46F50">
            <w:pPr>
              <w:spacing w:line="280" w:lineRule="exact"/>
              <w:ind w:left="1200" w:hangingChars="500" w:hanging="1200"/>
              <w:rPr>
                <w:rFonts w:ascii="標楷體" w:eastAsia="標楷體" w:hAnsi="標楷體"/>
              </w:rPr>
            </w:pPr>
            <w:r w:rsidRPr="00A46F50">
              <w:rPr>
                <w:rFonts w:ascii="標楷體" w:eastAsia="標楷體" w:hAnsi="標楷體" w:hint="eastAsia"/>
              </w:rPr>
              <w:t>8</w:t>
            </w:r>
            <w:r w:rsidRPr="00A46F50">
              <w:rPr>
                <w:rFonts w:ascii="標楷體" w:eastAsia="標楷體" w:hAnsi="標楷體"/>
              </w:rPr>
              <w:t>.書  名：Speech Science：An Integrated Approach to Theory and Clinical Practice</w:t>
            </w:r>
          </w:p>
          <w:p w14:paraId="35EDFD38" w14:textId="4C20F8C5" w:rsidR="00A46F50" w:rsidRPr="00A46F50" w:rsidRDefault="00A46F50" w:rsidP="00A46F50">
            <w:pPr>
              <w:spacing w:line="280" w:lineRule="exact"/>
              <w:ind w:left="1200" w:hangingChars="500" w:hanging="1200"/>
              <w:rPr>
                <w:rFonts w:ascii="標楷體" w:eastAsia="標楷體" w:hAnsi="標楷體"/>
              </w:rPr>
            </w:pPr>
            <w:r w:rsidRPr="00A46F50">
              <w:rPr>
                <w:rFonts w:ascii="標楷體" w:eastAsia="標楷體" w:hAnsi="標楷體" w:hint="eastAsia"/>
              </w:rPr>
              <w:t xml:space="preserve"> </w:t>
            </w:r>
            <w:r w:rsidRPr="00A46F50">
              <w:rPr>
                <w:rFonts w:ascii="標楷體" w:eastAsia="標楷體" w:hAnsi="標楷體"/>
              </w:rPr>
              <w:t xml:space="preserve"> </w:t>
            </w:r>
            <w:r w:rsidRPr="00A46F50">
              <w:rPr>
                <w:rFonts w:ascii="標楷體" w:eastAsia="標楷體" w:hAnsi="標楷體" w:hint="eastAsia"/>
              </w:rPr>
              <w:t>作  者：</w:t>
            </w:r>
            <w:r w:rsidRPr="00A46F50">
              <w:rPr>
                <w:rFonts w:ascii="標楷體" w:eastAsia="標楷體" w:hAnsi="標楷體"/>
              </w:rPr>
              <w:t>Ferrand, C.T.</w:t>
            </w:r>
          </w:p>
          <w:p w14:paraId="47A89361" w14:textId="77777777" w:rsidR="00A46F50" w:rsidRDefault="00A46F50" w:rsidP="00A46F50">
            <w:pPr>
              <w:spacing w:line="280" w:lineRule="exact"/>
              <w:ind w:left="1200" w:hangingChars="500" w:hanging="1200"/>
              <w:rPr>
                <w:rFonts w:ascii="標楷體" w:eastAsia="標楷體" w:hAnsi="標楷體"/>
              </w:rPr>
            </w:pPr>
            <w:r>
              <w:rPr>
                <w:rFonts w:ascii="標楷體" w:eastAsia="標楷體" w:hAnsi="標楷體" w:hint="eastAsia"/>
              </w:rPr>
              <w:t xml:space="preserve">  </w:t>
            </w:r>
            <w:r w:rsidRPr="00A46F50">
              <w:rPr>
                <w:rFonts w:ascii="標楷體" w:eastAsia="標楷體" w:hAnsi="標楷體"/>
              </w:rPr>
              <w:t>出版社：Pearson</w:t>
            </w:r>
          </w:p>
          <w:p w14:paraId="4CBE85C4" w14:textId="77777777" w:rsidR="00A46F50" w:rsidRDefault="00A46F50" w:rsidP="00A46F50">
            <w:pPr>
              <w:spacing w:line="280" w:lineRule="exact"/>
              <w:rPr>
                <w:rFonts w:ascii="標楷體" w:eastAsia="標楷體"/>
                <w:color w:val="000000"/>
              </w:rPr>
            </w:pPr>
            <w:r>
              <w:rPr>
                <w:rFonts w:ascii="標楷體" w:eastAsia="標楷體" w:hint="eastAsia"/>
                <w:color w:val="000000"/>
              </w:rPr>
              <w:t>9.</w:t>
            </w:r>
            <w:r w:rsidRPr="00A46F50">
              <w:rPr>
                <w:rFonts w:ascii="標楷體" w:eastAsia="標楷體" w:hint="eastAsia"/>
                <w:color w:val="000000"/>
              </w:rPr>
              <w:t>書  名：言語科學: 理論與臨床</w:t>
            </w:r>
          </w:p>
          <w:p w14:paraId="6BB00E29" w14:textId="77777777" w:rsidR="00A46F50" w:rsidRDefault="00A46F50" w:rsidP="00A46F50">
            <w:pPr>
              <w:spacing w:line="280" w:lineRule="exact"/>
              <w:rPr>
                <w:rFonts w:ascii="標楷體" w:eastAsia="標楷體"/>
                <w:color w:val="000000"/>
              </w:rPr>
            </w:pPr>
            <w:r>
              <w:rPr>
                <w:rFonts w:ascii="標楷體" w:eastAsia="標楷體" w:hint="eastAsia"/>
                <w:color w:val="000000"/>
              </w:rPr>
              <w:t xml:space="preserve">          </w:t>
            </w:r>
            <w:r w:rsidRPr="00A46F50">
              <w:rPr>
                <w:rFonts w:ascii="標楷體" w:eastAsia="標楷體" w:hint="eastAsia"/>
                <w:color w:val="000000"/>
              </w:rPr>
              <w:t>應用（原文書名：</w:t>
            </w:r>
          </w:p>
          <w:p w14:paraId="780B7982" w14:textId="77777777" w:rsidR="00A46F50" w:rsidRDefault="00A46F50" w:rsidP="00A46F50">
            <w:pPr>
              <w:spacing w:line="280" w:lineRule="exact"/>
              <w:rPr>
                <w:rFonts w:ascii="標楷體" w:eastAsia="標楷體"/>
                <w:color w:val="000000"/>
              </w:rPr>
            </w:pPr>
            <w:r>
              <w:rPr>
                <w:rFonts w:ascii="標楷體" w:eastAsia="標楷體" w:hint="eastAsia"/>
                <w:color w:val="000000"/>
              </w:rPr>
              <w:t xml:space="preserve">          </w:t>
            </w:r>
            <w:r w:rsidRPr="00A46F50">
              <w:rPr>
                <w:rFonts w:ascii="標楷體" w:eastAsia="標楷體" w:hint="eastAsia"/>
                <w:color w:val="000000"/>
              </w:rPr>
              <w:t xml:space="preserve">Speech Science: An </w:t>
            </w:r>
          </w:p>
          <w:p w14:paraId="342321D8" w14:textId="77777777" w:rsidR="00A46F50" w:rsidRDefault="00A46F50" w:rsidP="00A46F50">
            <w:pPr>
              <w:spacing w:line="280" w:lineRule="exact"/>
              <w:rPr>
                <w:rFonts w:ascii="標楷體" w:eastAsia="標楷體"/>
                <w:color w:val="000000"/>
              </w:rPr>
            </w:pPr>
            <w:r>
              <w:rPr>
                <w:rFonts w:ascii="標楷體" w:eastAsia="標楷體" w:hint="eastAsia"/>
                <w:color w:val="000000"/>
              </w:rPr>
              <w:t xml:space="preserve">          </w:t>
            </w:r>
            <w:r w:rsidRPr="00A46F50">
              <w:rPr>
                <w:rFonts w:ascii="標楷體" w:eastAsia="標楷體" w:hint="eastAsia"/>
                <w:color w:val="000000"/>
              </w:rPr>
              <w:t xml:space="preserve">Integrated Approach </w:t>
            </w:r>
          </w:p>
          <w:p w14:paraId="7534F4C9" w14:textId="7C8B504B" w:rsidR="00A46F50" w:rsidRPr="00A46F50" w:rsidRDefault="00A46F50" w:rsidP="00A46F50">
            <w:pPr>
              <w:spacing w:line="280" w:lineRule="exact"/>
              <w:ind w:left="1200" w:hangingChars="500" w:hanging="1200"/>
              <w:rPr>
                <w:rFonts w:ascii="標楷體" w:eastAsia="標楷體"/>
                <w:color w:val="000000"/>
              </w:rPr>
            </w:pPr>
            <w:r w:rsidRPr="00A46F50">
              <w:rPr>
                <w:rFonts w:ascii="標楷體" w:eastAsia="標楷體" w:hint="eastAsia"/>
                <w:color w:val="000000"/>
              </w:rPr>
              <w:t xml:space="preserve">          to Theory an</w:t>
            </w:r>
            <w:r>
              <w:rPr>
                <w:rFonts w:ascii="標楷體" w:eastAsia="標楷體" w:hint="eastAsia"/>
                <w:color w:val="000000"/>
              </w:rPr>
              <w:t>d</w:t>
            </w:r>
            <w:r>
              <w:rPr>
                <w:rFonts w:ascii="標楷體" w:eastAsia="標楷體"/>
                <w:color w:val="000000"/>
              </w:rPr>
              <w:t xml:space="preserve"> </w:t>
            </w:r>
            <w:r w:rsidRPr="00A46F50">
              <w:rPr>
                <w:rFonts w:ascii="標楷體" w:eastAsia="標楷體" w:hint="eastAsia"/>
                <w:color w:val="000000"/>
              </w:rPr>
              <w:t>Clinical</w:t>
            </w:r>
            <w:r>
              <w:rPr>
                <w:rFonts w:ascii="標楷體" w:eastAsia="標楷體"/>
                <w:color w:val="000000"/>
              </w:rPr>
              <w:t xml:space="preserve"> </w:t>
            </w:r>
            <w:r w:rsidRPr="00A46F50">
              <w:rPr>
                <w:rFonts w:ascii="標楷體" w:eastAsia="標楷體" w:hint="eastAsia"/>
                <w:color w:val="000000"/>
              </w:rPr>
              <w:t>Practice/4e）</w:t>
            </w:r>
          </w:p>
          <w:p w14:paraId="0B9FBBBC" w14:textId="77777777" w:rsidR="00A46F50" w:rsidRPr="00A46F50" w:rsidRDefault="00A46F50" w:rsidP="00A46F50">
            <w:pPr>
              <w:spacing w:line="280" w:lineRule="exact"/>
              <w:ind w:firstLineChars="100" w:firstLine="240"/>
              <w:rPr>
                <w:rFonts w:ascii="標楷體" w:eastAsia="標楷體"/>
                <w:color w:val="000000"/>
              </w:rPr>
            </w:pPr>
            <w:r w:rsidRPr="00A46F50">
              <w:rPr>
                <w:rFonts w:ascii="標楷體" w:eastAsia="標楷體" w:hint="eastAsia"/>
                <w:color w:val="000000"/>
              </w:rPr>
              <w:t>作  者：Ferrand, C.T.</w:t>
            </w:r>
          </w:p>
          <w:p w14:paraId="09F1C064" w14:textId="77777777" w:rsidR="00A46F50" w:rsidRPr="00A46F50" w:rsidRDefault="00A46F50" w:rsidP="00A46F50">
            <w:pPr>
              <w:spacing w:line="280" w:lineRule="exact"/>
              <w:ind w:leftChars="100" w:left="1200" w:hangingChars="400" w:hanging="960"/>
              <w:rPr>
                <w:rFonts w:ascii="標楷體" w:eastAsia="標楷體"/>
                <w:color w:val="000000"/>
              </w:rPr>
            </w:pPr>
            <w:r w:rsidRPr="00A46F50">
              <w:rPr>
                <w:rFonts w:ascii="標楷體" w:eastAsia="標楷體" w:hint="eastAsia"/>
                <w:color w:val="000000"/>
              </w:rPr>
              <w:t>譯  者：彭書韻、林香均、林珮瑜</w:t>
            </w:r>
          </w:p>
          <w:p w14:paraId="11F4C289" w14:textId="6EF8100C" w:rsidR="00A46F50" w:rsidRDefault="00A46F50" w:rsidP="00A46F50">
            <w:pPr>
              <w:spacing w:line="280" w:lineRule="exact"/>
              <w:ind w:firstLineChars="100" w:firstLine="240"/>
              <w:rPr>
                <w:rFonts w:ascii="標楷體" w:eastAsia="標楷體"/>
                <w:color w:val="000000"/>
              </w:rPr>
            </w:pPr>
            <w:r w:rsidRPr="00A46F50">
              <w:rPr>
                <w:rFonts w:ascii="標楷體" w:eastAsia="標楷體" w:hint="eastAsia"/>
                <w:color w:val="000000"/>
              </w:rPr>
              <w:t>出版社：心理出版社</w:t>
            </w:r>
          </w:p>
        </w:tc>
      </w:tr>
      <w:tr w:rsidR="004E1FDB" w14:paraId="3096979F" w14:textId="77777777" w:rsidTr="00B302BE">
        <w:tc>
          <w:tcPr>
            <w:tcW w:w="738" w:type="dxa"/>
          </w:tcPr>
          <w:p w14:paraId="70F1D0CE" w14:textId="77777777" w:rsidR="004E1FDB" w:rsidRDefault="004E1FDB" w:rsidP="007E51C9">
            <w:pPr>
              <w:jc w:val="center"/>
              <w:rPr>
                <w:rFonts w:ascii="標楷體" w:eastAsia="標楷體"/>
                <w:color w:val="000000"/>
              </w:rPr>
            </w:pPr>
            <w:r>
              <w:rPr>
                <w:rFonts w:ascii="標楷體" w:eastAsia="標楷體" w:hint="eastAsia"/>
                <w:color w:val="000000"/>
              </w:rPr>
              <w:lastRenderedPageBreak/>
              <w:t>二</w:t>
            </w:r>
          </w:p>
        </w:tc>
        <w:tc>
          <w:tcPr>
            <w:tcW w:w="1384" w:type="dxa"/>
          </w:tcPr>
          <w:p w14:paraId="07E45890" w14:textId="77777777" w:rsidR="004E1FDB" w:rsidRPr="008C500C" w:rsidRDefault="008C500C" w:rsidP="008C500C">
            <w:pPr>
              <w:spacing w:line="300" w:lineRule="exact"/>
              <w:jc w:val="both"/>
              <w:rPr>
                <w:rFonts w:ascii="標楷體" w:eastAsia="標楷體" w:hAnsi="標楷體"/>
              </w:rPr>
            </w:pPr>
            <w:r w:rsidRPr="00FC211A">
              <w:rPr>
                <w:rFonts w:ascii="標楷體" w:eastAsia="標楷體" w:hAnsi="標楷體" w:hint="eastAsia"/>
              </w:rPr>
              <w:t>神經性溝通障礙學</w:t>
            </w:r>
          </w:p>
        </w:tc>
        <w:tc>
          <w:tcPr>
            <w:tcW w:w="3969" w:type="dxa"/>
          </w:tcPr>
          <w:p w14:paraId="5E264B2D" w14:textId="77777777" w:rsidR="008C500C" w:rsidRPr="00DE3771" w:rsidRDefault="008C500C" w:rsidP="00647B0B">
            <w:pPr>
              <w:spacing w:line="340" w:lineRule="exact"/>
              <w:rPr>
                <w:rFonts w:ascii="標楷體" w:eastAsia="標楷體" w:hAnsi="標楷體"/>
              </w:rPr>
            </w:pPr>
            <w:r w:rsidRPr="00DE3771">
              <w:rPr>
                <w:rFonts w:ascii="標楷體" w:eastAsia="標楷體" w:hAnsi="標楷體" w:hint="eastAsia"/>
              </w:rPr>
              <w:t>一、失語症</w:t>
            </w:r>
          </w:p>
          <w:p w14:paraId="7E1EE665" w14:textId="77777777" w:rsidR="008C500C" w:rsidRPr="00DE3771" w:rsidRDefault="008C500C" w:rsidP="00123A23">
            <w:pPr>
              <w:pStyle w:val="10"/>
              <w:adjustRightInd/>
              <w:spacing w:line="340" w:lineRule="exact"/>
              <w:ind w:firstLineChars="118" w:firstLine="283"/>
              <w:textAlignment w:val="auto"/>
              <w:rPr>
                <w:rFonts w:ascii="標楷體" w:eastAsia="標楷體" w:hAnsi="標楷體"/>
                <w:kern w:val="2"/>
              </w:rPr>
            </w:pPr>
            <w:r w:rsidRPr="00DE3771">
              <w:rPr>
                <w:rFonts w:ascii="標楷體" w:eastAsia="標楷體" w:hAnsi="標楷體" w:hint="eastAsia"/>
                <w:kern w:val="2"/>
              </w:rPr>
              <w:t>（一）語言處理之神經機轉</w:t>
            </w:r>
          </w:p>
          <w:p w14:paraId="0279A3DC" w14:textId="77777777" w:rsidR="008C500C" w:rsidRPr="00DE3771" w:rsidRDefault="008C500C" w:rsidP="00123A23">
            <w:pPr>
              <w:pStyle w:val="10"/>
              <w:adjustRightInd/>
              <w:spacing w:line="340" w:lineRule="exact"/>
              <w:ind w:firstLineChars="118" w:firstLine="283"/>
              <w:textAlignment w:val="auto"/>
              <w:rPr>
                <w:rFonts w:ascii="標楷體" w:eastAsia="標楷體" w:hAnsi="標楷體"/>
                <w:kern w:val="2"/>
              </w:rPr>
            </w:pPr>
            <w:r w:rsidRPr="00DE3771">
              <w:rPr>
                <w:rFonts w:ascii="標楷體" w:eastAsia="標楷體" w:hAnsi="標楷體" w:hint="eastAsia"/>
                <w:kern w:val="2"/>
              </w:rPr>
              <w:t>（二）失語症之臨床表現及分類</w:t>
            </w:r>
          </w:p>
          <w:p w14:paraId="0F8FE972" w14:textId="77777777" w:rsidR="008C500C" w:rsidRPr="00DE3771" w:rsidRDefault="008C500C" w:rsidP="00123A23">
            <w:pPr>
              <w:pStyle w:val="10"/>
              <w:adjustRightInd/>
              <w:spacing w:line="340" w:lineRule="exact"/>
              <w:ind w:firstLineChars="118" w:firstLine="283"/>
              <w:textAlignment w:val="auto"/>
              <w:rPr>
                <w:rFonts w:ascii="標楷體" w:eastAsia="標楷體" w:hAnsi="標楷體"/>
                <w:kern w:val="2"/>
              </w:rPr>
            </w:pPr>
            <w:r w:rsidRPr="00DE3771">
              <w:rPr>
                <w:rFonts w:ascii="標楷體" w:eastAsia="標楷體" w:hAnsi="標楷體" w:hint="eastAsia"/>
                <w:kern w:val="2"/>
              </w:rPr>
              <w:t>（三）失語症之評估</w:t>
            </w:r>
          </w:p>
          <w:p w14:paraId="1EFB6893" w14:textId="77777777" w:rsidR="00996A09" w:rsidRPr="00DE3771" w:rsidRDefault="008C500C" w:rsidP="00123A23">
            <w:pPr>
              <w:pStyle w:val="10"/>
              <w:adjustRightInd/>
              <w:spacing w:line="340" w:lineRule="exact"/>
              <w:ind w:firstLineChars="118" w:firstLine="283"/>
              <w:textAlignment w:val="auto"/>
              <w:rPr>
                <w:rFonts w:ascii="標楷體" w:eastAsia="標楷體" w:hAnsi="標楷體"/>
              </w:rPr>
            </w:pPr>
            <w:r w:rsidRPr="00DE3771">
              <w:rPr>
                <w:rFonts w:ascii="標楷體" w:eastAsia="標楷體" w:hAnsi="標楷體" w:hint="eastAsia"/>
                <w:kern w:val="2"/>
              </w:rPr>
              <w:t>（四）失</w:t>
            </w:r>
            <w:r w:rsidRPr="00DE3771">
              <w:rPr>
                <w:rFonts w:ascii="標楷體" w:eastAsia="標楷體" w:hAnsi="標楷體" w:hint="eastAsia"/>
              </w:rPr>
              <w:t>語症之治療</w:t>
            </w:r>
          </w:p>
          <w:p w14:paraId="2DE795B0" w14:textId="77777777" w:rsidR="008C500C" w:rsidRPr="00DE3771" w:rsidRDefault="008C500C" w:rsidP="00647B0B">
            <w:pPr>
              <w:pStyle w:val="10"/>
              <w:adjustRightInd/>
              <w:spacing w:line="340" w:lineRule="exact"/>
              <w:textAlignment w:val="auto"/>
              <w:rPr>
                <w:rFonts w:ascii="標楷體" w:eastAsia="標楷體" w:hAnsi="標楷體"/>
              </w:rPr>
            </w:pPr>
            <w:r w:rsidRPr="00DE3771">
              <w:rPr>
                <w:rFonts w:ascii="標楷體" w:eastAsia="標楷體" w:hAnsi="標楷體" w:hint="eastAsia"/>
              </w:rPr>
              <w:t>二、運動言語障礙</w:t>
            </w:r>
          </w:p>
          <w:p w14:paraId="286642F3" w14:textId="77777777" w:rsidR="008C500C" w:rsidRPr="00DE3771" w:rsidRDefault="008C500C" w:rsidP="00123A23">
            <w:pPr>
              <w:pStyle w:val="10"/>
              <w:adjustRightInd/>
              <w:spacing w:line="340" w:lineRule="exact"/>
              <w:ind w:firstLineChars="118" w:firstLine="283"/>
              <w:textAlignment w:val="auto"/>
              <w:rPr>
                <w:rFonts w:ascii="標楷體" w:eastAsia="標楷體" w:hAnsi="標楷體"/>
              </w:rPr>
            </w:pPr>
            <w:r w:rsidRPr="00DE3771">
              <w:rPr>
                <w:rFonts w:ascii="標楷體" w:eastAsia="標楷體" w:hAnsi="標楷體" w:hint="eastAsia"/>
              </w:rPr>
              <w:t>（一）言語運動控制之神經機轉</w:t>
            </w:r>
          </w:p>
          <w:p w14:paraId="76233F16" w14:textId="77777777" w:rsidR="008C500C" w:rsidRPr="00DE3771" w:rsidRDefault="008C500C" w:rsidP="00123A23">
            <w:pPr>
              <w:pStyle w:val="10"/>
              <w:adjustRightInd/>
              <w:spacing w:line="340" w:lineRule="exact"/>
              <w:ind w:leftChars="118" w:left="991" w:hangingChars="295" w:hanging="708"/>
              <w:textAlignment w:val="auto"/>
              <w:rPr>
                <w:rFonts w:ascii="標楷體" w:eastAsia="標楷體" w:hAnsi="標楷體"/>
              </w:rPr>
            </w:pPr>
            <w:r w:rsidRPr="00DE3771">
              <w:rPr>
                <w:rFonts w:ascii="標楷體" w:eastAsia="標楷體" w:hAnsi="標楷體" w:hint="eastAsia"/>
              </w:rPr>
              <w:t>（二）</w:t>
            </w:r>
            <w:r w:rsidR="005C660A" w:rsidRPr="00DE3771">
              <w:rPr>
                <w:rFonts w:ascii="標楷體" w:eastAsia="標楷體" w:hAnsi="標楷體" w:hint="eastAsia"/>
                <w:szCs w:val="24"/>
              </w:rPr>
              <w:t>運動言語障礙之臨床表現及分類</w:t>
            </w:r>
          </w:p>
          <w:p w14:paraId="413834E4" w14:textId="77777777" w:rsidR="008C500C" w:rsidRPr="00DE3771" w:rsidRDefault="008C500C" w:rsidP="00123A23">
            <w:pPr>
              <w:pStyle w:val="10"/>
              <w:adjustRightInd/>
              <w:spacing w:line="340" w:lineRule="exact"/>
              <w:ind w:leftChars="-1" w:left="-2" w:firstLineChars="119" w:firstLine="286"/>
              <w:textAlignment w:val="auto"/>
              <w:rPr>
                <w:rFonts w:ascii="標楷體" w:eastAsia="標楷體" w:hAnsi="標楷體"/>
              </w:rPr>
            </w:pPr>
            <w:r w:rsidRPr="00DE3771">
              <w:rPr>
                <w:rFonts w:ascii="標楷體" w:eastAsia="標楷體" w:hAnsi="標楷體" w:hint="eastAsia"/>
              </w:rPr>
              <w:t>（三）運動言語障礙之評估</w:t>
            </w:r>
          </w:p>
          <w:p w14:paraId="2451D916" w14:textId="77777777" w:rsidR="00996A09" w:rsidRPr="00DE3771" w:rsidRDefault="008C500C" w:rsidP="00123A23">
            <w:pPr>
              <w:pStyle w:val="10"/>
              <w:adjustRightInd/>
              <w:spacing w:line="340" w:lineRule="exact"/>
              <w:ind w:leftChars="-1" w:left="-2" w:firstLineChars="119" w:firstLine="286"/>
              <w:textAlignment w:val="auto"/>
              <w:rPr>
                <w:rFonts w:ascii="標楷體" w:eastAsia="標楷體" w:hAnsi="標楷體"/>
              </w:rPr>
            </w:pPr>
            <w:r w:rsidRPr="00DE3771">
              <w:rPr>
                <w:rFonts w:ascii="標楷體" w:eastAsia="標楷體" w:hAnsi="標楷體" w:hint="eastAsia"/>
              </w:rPr>
              <w:t>（四）運動言語障礙之治療</w:t>
            </w:r>
          </w:p>
          <w:p w14:paraId="7301D4B1" w14:textId="77777777" w:rsidR="008C500C" w:rsidRPr="00DE3771" w:rsidRDefault="008C500C" w:rsidP="00647B0B">
            <w:pPr>
              <w:pStyle w:val="10"/>
              <w:adjustRightInd/>
              <w:spacing w:line="340" w:lineRule="exact"/>
              <w:ind w:left="720" w:hangingChars="300" w:hanging="720"/>
              <w:textAlignment w:val="auto"/>
              <w:rPr>
                <w:rFonts w:ascii="標楷體" w:eastAsia="標楷體" w:hAnsi="標楷體"/>
              </w:rPr>
            </w:pPr>
            <w:r w:rsidRPr="00DE3771">
              <w:rPr>
                <w:rFonts w:ascii="標楷體" w:eastAsia="標楷體" w:hAnsi="標楷體" w:hint="eastAsia"/>
              </w:rPr>
              <w:t>三、其他神經性語言溝通障礙</w:t>
            </w:r>
          </w:p>
          <w:p w14:paraId="284970E1" w14:textId="77777777" w:rsidR="008C500C" w:rsidRPr="00DE3771" w:rsidRDefault="008C500C" w:rsidP="00123A23">
            <w:pPr>
              <w:pStyle w:val="10"/>
              <w:adjustRightInd/>
              <w:spacing w:line="340" w:lineRule="exact"/>
              <w:ind w:leftChars="119" w:left="718" w:hangingChars="180" w:hanging="432"/>
              <w:textAlignment w:val="auto"/>
              <w:rPr>
                <w:rFonts w:ascii="標楷體" w:eastAsia="標楷體" w:hAnsi="標楷體"/>
              </w:rPr>
            </w:pPr>
            <w:r w:rsidRPr="00DE3771">
              <w:rPr>
                <w:rFonts w:ascii="標楷體" w:eastAsia="標楷體" w:hAnsi="標楷體" w:hint="eastAsia"/>
              </w:rPr>
              <w:lastRenderedPageBreak/>
              <w:t>（一）腦部外傷患者之溝通障礙</w:t>
            </w:r>
          </w:p>
          <w:p w14:paraId="247C34D7" w14:textId="77777777" w:rsidR="004E1FDB" w:rsidRPr="00DE3771" w:rsidRDefault="008C500C" w:rsidP="00123A23">
            <w:pPr>
              <w:pStyle w:val="10"/>
              <w:adjustRightInd/>
              <w:spacing w:line="340" w:lineRule="exact"/>
              <w:ind w:leftChars="119" w:left="992" w:hangingChars="294" w:hanging="706"/>
              <w:textAlignment w:val="auto"/>
              <w:rPr>
                <w:rFonts w:ascii="標楷體" w:eastAsia="標楷體" w:hAnsi="標楷體"/>
              </w:rPr>
            </w:pPr>
            <w:r w:rsidRPr="00DE3771">
              <w:rPr>
                <w:rFonts w:ascii="標楷體" w:eastAsia="標楷體" w:hAnsi="標楷體" w:hint="eastAsia"/>
              </w:rPr>
              <w:t>（二）退化性疾病</w:t>
            </w:r>
            <w:r w:rsidR="005C660A" w:rsidRPr="00DE3771">
              <w:rPr>
                <w:rFonts w:ascii="標楷體" w:eastAsia="標楷體" w:hAnsi="標楷體" w:hint="eastAsia"/>
              </w:rPr>
              <w:t>（</w:t>
            </w:r>
            <w:r w:rsidRPr="00DE3771">
              <w:rPr>
                <w:rFonts w:ascii="標楷體" w:eastAsia="標楷體" w:hAnsi="標楷體" w:hint="eastAsia"/>
              </w:rPr>
              <w:t>含失智症等</w:t>
            </w:r>
            <w:r w:rsidR="005C660A" w:rsidRPr="00DE3771">
              <w:rPr>
                <w:rFonts w:ascii="標楷體" w:eastAsia="標楷體" w:hAnsi="標楷體" w:hint="eastAsia"/>
              </w:rPr>
              <w:t>）</w:t>
            </w:r>
            <w:r w:rsidRPr="00DE3771">
              <w:rPr>
                <w:rFonts w:ascii="標楷體" w:eastAsia="標楷體" w:hAnsi="標楷體" w:hint="eastAsia"/>
              </w:rPr>
              <w:t>患者之溝通障礙</w:t>
            </w:r>
          </w:p>
        </w:tc>
        <w:tc>
          <w:tcPr>
            <w:tcW w:w="3952" w:type="dxa"/>
          </w:tcPr>
          <w:p w14:paraId="4C03F26C" w14:textId="77777777" w:rsidR="00A212B4" w:rsidRPr="00DE3771" w:rsidRDefault="00A212B4" w:rsidP="00451A40">
            <w:pPr>
              <w:spacing w:line="280" w:lineRule="exact"/>
              <w:ind w:left="1200" w:hangingChars="500" w:hanging="1200"/>
              <w:rPr>
                <w:rFonts w:ascii="標楷體" w:eastAsia="標楷體" w:hAnsi="標楷體" w:cs="新細明體"/>
                <w:kern w:val="0"/>
              </w:rPr>
            </w:pPr>
            <w:r w:rsidRPr="00DE3771">
              <w:rPr>
                <w:rFonts w:ascii="標楷體" w:eastAsia="標楷體" w:hAnsi="標楷體" w:hint="eastAsia"/>
              </w:rPr>
              <w:lastRenderedPageBreak/>
              <w:t>1.書  名：</w:t>
            </w:r>
            <w:r w:rsidRPr="00DE3771">
              <w:rPr>
                <w:rFonts w:ascii="標楷體" w:eastAsia="標楷體" w:hAnsi="標楷體" w:cs="新細明體" w:hint="eastAsia"/>
                <w:kern w:val="0"/>
              </w:rPr>
              <w:t xml:space="preserve">Introduction to </w:t>
            </w:r>
            <w:r w:rsidR="00B56E4B" w:rsidRPr="00DE3771">
              <w:rPr>
                <w:rFonts w:ascii="標楷體" w:eastAsia="標楷體" w:hAnsi="標楷體" w:cs="新細明體" w:hint="eastAsia"/>
                <w:kern w:val="0"/>
              </w:rPr>
              <w:t xml:space="preserve"> N</w:t>
            </w:r>
            <w:r w:rsidRPr="00DE3771">
              <w:rPr>
                <w:rFonts w:ascii="標楷體" w:eastAsia="標楷體" w:hAnsi="標楷體" w:cs="新細明體" w:hint="eastAsia"/>
                <w:kern w:val="0"/>
              </w:rPr>
              <w:t xml:space="preserve">eurogenic </w:t>
            </w:r>
            <w:r w:rsidR="00B56E4B" w:rsidRPr="00DE3771">
              <w:rPr>
                <w:rFonts w:ascii="標楷體" w:eastAsia="標楷體" w:hAnsi="標楷體" w:cs="新細明體" w:hint="eastAsia"/>
                <w:kern w:val="0"/>
              </w:rPr>
              <w:t>C</w:t>
            </w:r>
            <w:r w:rsidRPr="00DE3771">
              <w:rPr>
                <w:rFonts w:ascii="標楷體" w:eastAsia="標楷體" w:hAnsi="標楷體" w:cs="新細明體" w:hint="eastAsia"/>
                <w:kern w:val="0"/>
              </w:rPr>
              <w:t xml:space="preserve">ommunication </w:t>
            </w:r>
            <w:r w:rsidR="00B56E4B" w:rsidRPr="00DE3771">
              <w:rPr>
                <w:rFonts w:ascii="標楷體" w:eastAsia="標楷體" w:hAnsi="標楷體" w:cs="新細明體" w:hint="eastAsia"/>
                <w:spacing w:val="-10"/>
                <w:kern w:val="0"/>
              </w:rPr>
              <w:t>D</w:t>
            </w:r>
            <w:r w:rsidRPr="00DE3771">
              <w:rPr>
                <w:rFonts w:ascii="標楷體" w:eastAsia="標楷體" w:hAnsi="標楷體" w:cs="新細明體" w:hint="eastAsia"/>
                <w:spacing w:val="-10"/>
                <w:kern w:val="0"/>
              </w:rPr>
              <w:t>isorders</w:t>
            </w:r>
          </w:p>
          <w:p w14:paraId="4E77FCAA" w14:textId="77777777" w:rsidR="00A212B4" w:rsidRPr="00DE3771" w:rsidRDefault="00A212B4" w:rsidP="00451A40">
            <w:pPr>
              <w:spacing w:line="280" w:lineRule="exact"/>
              <w:rPr>
                <w:rFonts w:ascii="標楷體" w:eastAsia="標楷體" w:hAnsi="標楷體" w:cs="新細明體"/>
                <w:kern w:val="0"/>
              </w:rPr>
            </w:pPr>
            <w:r w:rsidRPr="00DE3771">
              <w:rPr>
                <w:rFonts w:ascii="標楷體" w:eastAsia="標楷體" w:hAnsi="標楷體" w:hint="eastAsia"/>
              </w:rPr>
              <w:t xml:space="preserve">  作  者：</w:t>
            </w:r>
            <w:r w:rsidRPr="00DE3771">
              <w:rPr>
                <w:rFonts w:ascii="標楷體" w:eastAsia="標楷體" w:hAnsi="標楷體" w:cs="新細明體" w:hint="eastAsia"/>
                <w:kern w:val="0"/>
              </w:rPr>
              <w:t>Brookshire, R. H.</w:t>
            </w:r>
          </w:p>
          <w:p w14:paraId="6C24E105" w14:textId="77777777" w:rsidR="00A212B4" w:rsidRPr="00DE3771" w:rsidRDefault="00A212B4" w:rsidP="00451A40">
            <w:pPr>
              <w:spacing w:line="280" w:lineRule="exact"/>
              <w:rPr>
                <w:rFonts w:ascii="標楷體" w:eastAsia="標楷體" w:hAnsi="標楷體" w:cs="新細明體"/>
                <w:kern w:val="0"/>
              </w:rPr>
            </w:pPr>
            <w:r w:rsidRPr="00DE3771">
              <w:rPr>
                <w:rFonts w:ascii="標楷體" w:eastAsia="標楷體" w:hAnsi="標楷體" w:hint="eastAsia"/>
              </w:rPr>
              <w:t xml:space="preserve">  出版社：</w:t>
            </w:r>
            <w:r w:rsidRPr="00DE3771">
              <w:rPr>
                <w:rFonts w:ascii="標楷體" w:eastAsia="標楷體" w:hAnsi="標楷體" w:cs="新細明體" w:hint="eastAsia"/>
                <w:kern w:val="0"/>
              </w:rPr>
              <w:t>Mosby</w:t>
            </w:r>
          </w:p>
          <w:p w14:paraId="5DD95FCC" w14:textId="77777777" w:rsidR="003748A3" w:rsidRPr="003748A3" w:rsidRDefault="00A212B4" w:rsidP="003748A3">
            <w:pPr>
              <w:spacing w:line="280" w:lineRule="exact"/>
              <w:ind w:left="1200" w:hangingChars="500" w:hanging="1200"/>
              <w:rPr>
                <w:rFonts w:ascii="標楷體" w:eastAsia="標楷體" w:hAnsi="標楷體"/>
              </w:rPr>
            </w:pPr>
            <w:r w:rsidRPr="00DE3771">
              <w:rPr>
                <w:rFonts w:ascii="標楷體" w:eastAsia="標楷體" w:hAnsi="標楷體" w:hint="eastAsia"/>
              </w:rPr>
              <w:t>2.</w:t>
            </w:r>
            <w:r w:rsidR="003748A3" w:rsidRPr="003748A3">
              <w:rPr>
                <w:rFonts w:ascii="標楷體" w:eastAsia="標楷體" w:hAnsi="標楷體" w:hint="eastAsia"/>
              </w:rPr>
              <w:t>書  名：Aphasia and Related Neurogenic Communication Disorders</w:t>
            </w:r>
          </w:p>
          <w:p w14:paraId="773CECFF" w14:textId="77777777" w:rsidR="003748A3" w:rsidRPr="003748A3" w:rsidRDefault="003748A3" w:rsidP="003748A3">
            <w:pPr>
              <w:spacing w:line="280" w:lineRule="exact"/>
              <w:ind w:left="1200" w:hangingChars="500" w:hanging="1200"/>
              <w:rPr>
                <w:rFonts w:ascii="標楷體" w:eastAsia="標楷體" w:hAnsi="標楷體"/>
              </w:rPr>
            </w:pPr>
            <w:r w:rsidRPr="003748A3">
              <w:rPr>
                <w:rFonts w:ascii="標楷體" w:eastAsia="標楷體" w:hAnsi="標楷體" w:hint="eastAsia"/>
              </w:rPr>
              <w:t xml:space="preserve"> </w:t>
            </w:r>
            <w:r>
              <w:rPr>
                <w:rFonts w:ascii="標楷體" w:eastAsia="標楷體" w:hAnsi="標楷體" w:hint="eastAsia"/>
              </w:rPr>
              <w:t xml:space="preserve"> </w:t>
            </w:r>
            <w:r w:rsidRPr="003748A3">
              <w:rPr>
                <w:rFonts w:ascii="標楷體" w:eastAsia="標楷體" w:hAnsi="標楷體" w:hint="eastAsia"/>
              </w:rPr>
              <w:t>作  者：Papathanasiou, I</w:t>
            </w:r>
            <w:r w:rsidR="003A4B4E" w:rsidRPr="00DE3771">
              <w:rPr>
                <w:rFonts w:ascii="標楷體" w:eastAsia="標楷體" w:hAnsi="標楷體" w:cs="新細明體" w:hint="eastAsia"/>
                <w:kern w:val="0"/>
              </w:rPr>
              <w:t>.</w:t>
            </w:r>
            <w:r w:rsidRPr="003748A3">
              <w:rPr>
                <w:rFonts w:ascii="標楷體" w:eastAsia="標楷體" w:hAnsi="標楷體" w:hint="eastAsia"/>
              </w:rPr>
              <w:t>&amp; Coppens, P</w:t>
            </w:r>
            <w:r w:rsidR="003A4B4E" w:rsidRPr="00DE3771">
              <w:rPr>
                <w:rFonts w:ascii="標楷體" w:eastAsia="標楷體" w:hAnsi="標楷體" w:cs="新細明體" w:hint="eastAsia"/>
                <w:kern w:val="0"/>
              </w:rPr>
              <w:t>.</w:t>
            </w:r>
          </w:p>
          <w:p w14:paraId="775CF54F" w14:textId="77777777" w:rsidR="00A212B4" w:rsidRPr="00DE3771" w:rsidRDefault="003748A3" w:rsidP="00451A40">
            <w:pPr>
              <w:spacing w:line="280" w:lineRule="exact"/>
              <w:ind w:left="1200" w:hangingChars="500" w:hanging="1200"/>
              <w:rPr>
                <w:rFonts w:ascii="標楷體" w:eastAsia="標楷體" w:hAnsi="標楷體" w:cs="新細明體"/>
                <w:kern w:val="0"/>
              </w:rPr>
            </w:pPr>
            <w:r w:rsidRPr="003748A3">
              <w:rPr>
                <w:rFonts w:ascii="標楷體" w:eastAsia="標楷體" w:hAnsi="標楷體" w:hint="eastAsia"/>
              </w:rPr>
              <w:t xml:space="preserve">  出版社：Jones &amp; Bartlett Learning</w:t>
            </w:r>
          </w:p>
          <w:p w14:paraId="443BCF82" w14:textId="77777777" w:rsidR="00A212B4" w:rsidRPr="00DE3771" w:rsidRDefault="00157493" w:rsidP="00451A40">
            <w:pPr>
              <w:spacing w:line="280" w:lineRule="exact"/>
              <w:ind w:left="1200" w:hangingChars="500" w:hanging="1200"/>
              <w:rPr>
                <w:rFonts w:ascii="標楷體" w:eastAsia="標楷體" w:hAnsi="標楷體" w:cs="新細明體"/>
                <w:kern w:val="0"/>
              </w:rPr>
            </w:pPr>
            <w:r>
              <w:rPr>
                <w:rFonts w:ascii="標楷體" w:eastAsia="標楷體" w:hAnsi="標楷體" w:hint="eastAsia"/>
              </w:rPr>
              <w:lastRenderedPageBreak/>
              <w:t>3</w:t>
            </w:r>
            <w:r w:rsidR="00A212B4" w:rsidRPr="00DE3771">
              <w:rPr>
                <w:rFonts w:ascii="標楷體" w:eastAsia="標楷體" w:hAnsi="標楷體" w:hint="eastAsia"/>
              </w:rPr>
              <w:t>.書  名：</w:t>
            </w:r>
            <w:r w:rsidR="00A212B4" w:rsidRPr="00DE3771">
              <w:rPr>
                <w:rFonts w:ascii="標楷體" w:eastAsia="標楷體" w:hAnsi="標楷體" w:cs="新細明體" w:hint="eastAsia"/>
                <w:kern w:val="0"/>
              </w:rPr>
              <w:t xml:space="preserve">A </w:t>
            </w:r>
            <w:r w:rsidR="00B56E4B" w:rsidRPr="00DE3771">
              <w:rPr>
                <w:rFonts w:ascii="標楷體" w:eastAsia="標楷體" w:hAnsi="標楷體" w:cs="新細明體" w:hint="eastAsia"/>
                <w:kern w:val="0"/>
              </w:rPr>
              <w:t>C</w:t>
            </w:r>
            <w:r w:rsidR="00A212B4" w:rsidRPr="00DE3771">
              <w:rPr>
                <w:rFonts w:ascii="標楷體" w:eastAsia="標楷體" w:hAnsi="標楷體" w:cs="新細明體" w:hint="eastAsia"/>
                <w:kern w:val="0"/>
              </w:rPr>
              <w:t xml:space="preserve">oursebook on </w:t>
            </w:r>
            <w:r w:rsidR="00B56E4B" w:rsidRPr="00DE3771">
              <w:rPr>
                <w:rFonts w:ascii="標楷體" w:eastAsia="標楷體" w:hAnsi="標楷體" w:cs="新細明體" w:hint="eastAsia"/>
                <w:kern w:val="0"/>
              </w:rPr>
              <w:t>A</w:t>
            </w:r>
            <w:r w:rsidR="00A212B4" w:rsidRPr="00DE3771">
              <w:rPr>
                <w:rFonts w:ascii="標楷體" w:eastAsia="標楷體" w:hAnsi="標楷體" w:cs="新細明體" w:hint="eastAsia"/>
                <w:kern w:val="0"/>
              </w:rPr>
              <w:t xml:space="preserve">phasia and </w:t>
            </w:r>
            <w:r w:rsidR="00B56E4B" w:rsidRPr="00DE3771">
              <w:rPr>
                <w:rFonts w:ascii="標楷體" w:eastAsia="標楷體" w:hAnsi="標楷體" w:cs="新細明體" w:hint="eastAsia"/>
                <w:kern w:val="0"/>
              </w:rPr>
              <w:t>O</w:t>
            </w:r>
            <w:r w:rsidR="00A212B4" w:rsidRPr="00DE3771">
              <w:rPr>
                <w:rFonts w:ascii="標楷體" w:eastAsia="標楷體" w:hAnsi="標楷體" w:cs="新細明體" w:hint="eastAsia"/>
                <w:kern w:val="0"/>
              </w:rPr>
              <w:t xml:space="preserve">ther </w:t>
            </w:r>
            <w:r w:rsidR="00B56E4B" w:rsidRPr="00DE3771">
              <w:rPr>
                <w:rFonts w:ascii="標楷體" w:eastAsia="標楷體" w:hAnsi="標楷體" w:cs="新細明體" w:hint="eastAsia"/>
                <w:kern w:val="0"/>
              </w:rPr>
              <w:t>N</w:t>
            </w:r>
            <w:r w:rsidR="00A212B4" w:rsidRPr="00DE3771">
              <w:rPr>
                <w:rFonts w:ascii="標楷體" w:eastAsia="標楷體" w:hAnsi="標楷體" w:cs="新細明體" w:hint="eastAsia"/>
                <w:kern w:val="0"/>
              </w:rPr>
              <w:t xml:space="preserve">eurogenic </w:t>
            </w:r>
            <w:r w:rsidR="00B56E4B" w:rsidRPr="00DE3771">
              <w:rPr>
                <w:rFonts w:ascii="標楷體" w:eastAsia="標楷體" w:hAnsi="標楷體" w:cs="新細明體" w:hint="eastAsia"/>
                <w:kern w:val="0"/>
              </w:rPr>
              <w:t>L</w:t>
            </w:r>
            <w:r w:rsidR="00A212B4" w:rsidRPr="00DE3771">
              <w:rPr>
                <w:rFonts w:ascii="標楷體" w:eastAsia="標楷體" w:hAnsi="標楷體" w:cs="新細明體" w:hint="eastAsia"/>
                <w:kern w:val="0"/>
              </w:rPr>
              <w:t xml:space="preserve">anguage </w:t>
            </w:r>
            <w:r w:rsidR="00B56E4B" w:rsidRPr="00DE3771">
              <w:rPr>
                <w:rFonts w:ascii="標楷體" w:eastAsia="標楷體" w:hAnsi="標楷體" w:cs="新細明體" w:hint="eastAsia"/>
                <w:kern w:val="0"/>
              </w:rPr>
              <w:t>D</w:t>
            </w:r>
            <w:r w:rsidR="00A212B4" w:rsidRPr="00DE3771">
              <w:rPr>
                <w:rFonts w:ascii="標楷體" w:eastAsia="標楷體" w:hAnsi="標楷體" w:cs="新細明體" w:hint="eastAsia"/>
                <w:kern w:val="0"/>
              </w:rPr>
              <w:t>isorders</w:t>
            </w:r>
          </w:p>
          <w:p w14:paraId="45949926" w14:textId="77777777" w:rsidR="00A212B4" w:rsidRPr="00DE3771" w:rsidRDefault="00A212B4" w:rsidP="00451A40">
            <w:pPr>
              <w:spacing w:line="280" w:lineRule="exact"/>
              <w:rPr>
                <w:rFonts w:ascii="標楷體" w:eastAsia="標楷體" w:hAnsi="標楷體" w:cs="新細明體"/>
                <w:kern w:val="0"/>
              </w:rPr>
            </w:pPr>
            <w:r w:rsidRPr="00DE3771">
              <w:rPr>
                <w:rFonts w:ascii="標楷體" w:eastAsia="標楷體" w:hAnsi="標楷體" w:hint="eastAsia"/>
              </w:rPr>
              <w:t xml:space="preserve">  作  者：</w:t>
            </w:r>
            <w:r w:rsidRPr="00DE3771">
              <w:rPr>
                <w:rFonts w:ascii="標楷體" w:eastAsia="標楷體" w:hAnsi="標楷體" w:cs="新細明體" w:hint="eastAsia"/>
                <w:kern w:val="0"/>
              </w:rPr>
              <w:t>Hegde, M. N</w:t>
            </w:r>
            <w:r w:rsidR="00F3205C" w:rsidRPr="00DE3771">
              <w:rPr>
                <w:rFonts w:ascii="標楷體" w:eastAsia="標楷體" w:hAnsi="標楷體" w:cs="新細明體" w:hint="eastAsia"/>
                <w:kern w:val="0"/>
              </w:rPr>
              <w:t>.</w:t>
            </w:r>
          </w:p>
          <w:p w14:paraId="70C4285C" w14:textId="77777777" w:rsidR="00A212B4" w:rsidRPr="00DE3771" w:rsidRDefault="00A212B4" w:rsidP="00451A40">
            <w:pPr>
              <w:spacing w:line="280" w:lineRule="exact"/>
              <w:ind w:leftChars="100" w:left="1200" w:hangingChars="400" w:hanging="960"/>
              <w:rPr>
                <w:rFonts w:ascii="標楷體" w:eastAsia="標楷體" w:hAnsi="標楷體" w:cs="新細明體"/>
                <w:kern w:val="0"/>
              </w:rPr>
            </w:pPr>
            <w:r w:rsidRPr="00DE3771">
              <w:rPr>
                <w:rFonts w:ascii="標楷體" w:eastAsia="標楷體" w:hAnsi="標楷體" w:hint="eastAsia"/>
              </w:rPr>
              <w:t>出版社：</w:t>
            </w:r>
            <w:r w:rsidR="00BA485B" w:rsidRPr="00DE3771">
              <w:rPr>
                <w:rFonts w:ascii="標楷體" w:eastAsia="標楷體" w:hAnsi="標楷體" w:cs="Arial"/>
              </w:rPr>
              <w:t>Thomson Delmar Learning</w:t>
            </w:r>
          </w:p>
          <w:p w14:paraId="304D3E4B" w14:textId="77777777" w:rsidR="00B56E4B" w:rsidRPr="00DE3771" w:rsidRDefault="00157493" w:rsidP="00451A40">
            <w:pPr>
              <w:spacing w:line="280" w:lineRule="exact"/>
              <w:ind w:left="1200" w:hangingChars="500" w:hanging="1200"/>
              <w:rPr>
                <w:rFonts w:ascii="標楷體" w:eastAsia="標楷體" w:hAnsi="標楷體" w:cs="新細明體"/>
                <w:spacing w:val="-12"/>
                <w:kern w:val="0"/>
              </w:rPr>
            </w:pPr>
            <w:r>
              <w:rPr>
                <w:rFonts w:ascii="標楷體" w:eastAsia="標楷體" w:hAnsi="標楷體" w:hint="eastAsia"/>
              </w:rPr>
              <w:t>4</w:t>
            </w:r>
            <w:r w:rsidR="00A212B4" w:rsidRPr="00DE3771">
              <w:rPr>
                <w:rFonts w:ascii="標楷體" w:eastAsia="標楷體" w:hAnsi="標楷體" w:hint="eastAsia"/>
              </w:rPr>
              <w:t>.書  名：</w:t>
            </w:r>
            <w:r w:rsidR="00A212B4" w:rsidRPr="00DE3771">
              <w:rPr>
                <w:rFonts w:ascii="標楷體" w:eastAsia="標楷體" w:hAnsi="標楷體" w:cs="新細明體" w:hint="eastAsia"/>
                <w:kern w:val="0"/>
              </w:rPr>
              <w:t xml:space="preserve">Aphasia and </w:t>
            </w:r>
            <w:r w:rsidR="00B56E4B" w:rsidRPr="00DE3771">
              <w:rPr>
                <w:rFonts w:ascii="標楷體" w:eastAsia="標楷體" w:hAnsi="標楷體" w:cs="新細明體" w:hint="eastAsia"/>
                <w:kern w:val="0"/>
              </w:rPr>
              <w:t>R</w:t>
            </w:r>
            <w:r w:rsidR="00A212B4" w:rsidRPr="00DE3771">
              <w:rPr>
                <w:rFonts w:ascii="標楷體" w:eastAsia="標楷體" w:hAnsi="標楷體" w:cs="新細明體" w:hint="eastAsia"/>
                <w:kern w:val="0"/>
              </w:rPr>
              <w:t xml:space="preserve">elated </w:t>
            </w:r>
            <w:r w:rsidR="00B56E4B" w:rsidRPr="00DE3771">
              <w:rPr>
                <w:rFonts w:ascii="標楷體" w:eastAsia="標楷體" w:hAnsi="標楷體" w:cs="新細明體" w:hint="eastAsia"/>
                <w:kern w:val="0"/>
              </w:rPr>
              <w:t>N</w:t>
            </w:r>
            <w:r w:rsidR="00A212B4" w:rsidRPr="00DE3771">
              <w:rPr>
                <w:rFonts w:ascii="標楷體" w:eastAsia="標楷體" w:hAnsi="標楷體" w:cs="新細明體" w:hint="eastAsia"/>
                <w:kern w:val="0"/>
              </w:rPr>
              <w:t xml:space="preserve">eurogenic </w:t>
            </w:r>
            <w:r w:rsidR="00B56E4B" w:rsidRPr="00DE3771">
              <w:rPr>
                <w:rFonts w:ascii="標楷體" w:eastAsia="標楷體" w:hAnsi="標楷體" w:cs="新細明體" w:hint="eastAsia"/>
                <w:kern w:val="0"/>
              </w:rPr>
              <w:t>L</w:t>
            </w:r>
            <w:r w:rsidR="00A212B4" w:rsidRPr="00DE3771">
              <w:rPr>
                <w:rFonts w:ascii="標楷體" w:eastAsia="標楷體" w:hAnsi="標楷體" w:cs="新細明體" w:hint="eastAsia"/>
                <w:kern w:val="0"/>
              </w:rPr>
              <w:t xml:space="preserve">anguage </w:t>
            </w:r>
            <w:r w:rsidR="00B56E4B" w:rsidRPr="00DE3771">
              <w:rPr>
                <w:rFonts w:ascii="標楷體" w:eastAsia="標楷體" w:hAnsi="標楷體" w:cs="新細明體" w:hint="eastAsia"/>
                <w:spacing w:val="-12"/>
                <w:kern w:val="0"/>
              </w:rPr>
              <w:t>D</w:t>
            </w:r>
            <w:r w:rsidR="00A212B4" w:rsidRPr="00DE3771">
              <w:rPr>
                <w:rFonts w:ascii="標楷體" w:eastAsia="標楷體" w:hAnsi="標楷體" w:cs="新細明體" w:hint="eastAsia"/>
                <w:spacing w:val="-12"/>
                <w:kern w:val="0"/>
              </w:rPr>
              <w:t>isorders</w:t>
            </w:r>
          </w:p>
          <w:p w14:paraId="1E5B9A3D" w14:textId="77777777" w:rsidR="00A212B4" w:rsidRPr="00DE3771" w:rsidRDefault="00A212B4" w:rsidP="00451A40">
            <w:pPr>
              <w:spacing w:line="280" w:lineRule="exact"/>
              <w:ind w:left="1200" w:hangingChars="500" w:hanging="1200"/>
              <w:rPr>
                <w:rFonts w:ascii="標楷體" w:eastAsia="標楷體" w:hAnsi="標楷體" w:cs="新細明體"/>
                <w:kern w:val="0"/>
              </w:rPr>
            </w:pPr>
            <w:r w:rsidRPr="00DE3771">
              <w:rPr>
                <w:rFonts w:ascii="標楷體" w:eastAsia="標楷體" w:hAnsi="標楷體" w:hint="eastAsia"/>
              </w:rPr>
              <w:t xml:space="preserve">  作  者：</w:t>
            </w:r>
            <w:r w:rsidRPr="00DE3771">
              <w:rPr>
                <w:rFonts w:ascii="標楷體" w:eastAsia="標楷體" w:hAnsi="標楷體" w:cs="新細明體" w:hint="eastAsia"/>
                <w:kern w:val="0"/>
              </w:rPr>
              <w:t>LaPointe, L. L.</w:t>
            </w:r>
          </w:p>
          <w:p w14:paraId="3B38EB94" w14:textId="77777777" w:rsidR="00A212B4" w:rsidRPr="00DE3771" w:rsidRDefault="00A212B4" w:rsidP="00451A40">
            <w:pPr>
              <w:spacing w:line="280" w:lineRule="exact"/>
              <w:rPr>
                <w:rFonts w:ascii="標楷體" w:eastAsia="標楷體" w:hAnsi="標楷體" w:cs="新細明體"/>
                <w:kern w:val="0"/>
              </w:rPr>
            </w:pPr>
            <w:r w:rsidRPr="00DE3771">
              <w:rPr>
                <w:rFonts w:ascii="標楷體" w:eastAsia="標楷體" w:hAnsi="標楷體" w:hint="eastAsia"/>
              </w:rPr>
              <w:t xml:space="preserve">  出版社：</w:t>
            </w:r>
            <w:r w:rsidRPr="00DE3771">
              <w:rPr>
                <w:rFonts w:ascii="標楷體" w:eastAsia="標楷體" w:hAnsi="標楷體" w:cs="新細明體" w:hint="eastAsia"/>
                <w:kern w:val="0"/>
              </w:rPr>
              <w:t>Thieme</w:t>
            </w:r>
          </w:p>
          <w:p w14:paraId="11B2694E" w14:textId="77777777" w:rsidR="00A212B4" w:rsidRPr="00DE3771" w:rsidRDefault="00157493" w:rsidP="00451A40">
            <w:pPr>
              <w:spacing w:line="280" w:lineRule="exact"/>
              <w:ind w:left="1200" w:hangingChars="500" w:hanging="1200"/>
              <w:rPr>
                <w:rFonts w:ascii="標楷體" w:eastAsia="標楷體" w:hAnsi="標楷體" w:cs="新細明體"/>
                <w:kern w:val="0"/>
              </w:rPr>
            </w:pPr>
            <w:r>
              <w:rPr>
                <w:rFonts w:ascii="標楷體" w:eastAsia="標楷體" w:hAnsi="標楷體" w:hint="eastAsia"/>
              </w:rPr>
              <w:t>5</w:t>
            </w:r>
            <w:r w:rsidR="00A212B4" w:rsidRPr="00DE3771">
              <w:rPr>
                <w:rFonts w:ascii="標楷體" w:eastAsia="標楷體" w:hAnsi="標楷體" w:hint="eastAsia"/>
              </w:rPr>
              <w:t>.書  名：</w:t>
            </w:r>
            <w:r w:rsidR="00A212B4" w:rsidRPr="00DE3771">
              <w:rPr>
                <w:rFonts w:ascii="標楷體" w:eastAsia="標楷體" w:hAnsi="標楷體" w:cs="新細明體" w:hint="eastAsia"/>
                <w:kern w:val="0"/>
              </w:rPr>
              <w:t xml:space="preserve">Motor </w:t>
            </w:r>
            <w:r w:rsidR="00B56E4B" w:rsidRPr="00DE3771">
              <w:rPr>
                <w:rFonts w:ascii="標楷體" w:eastAsia="標楷體" w:hAnsi="標楷體" w:cs="新細明體" w:hint="eastAsia"/>
                <w:kern w:val="0"/>
              </w:rPr>
              <w:t>S</w:t>
            </w:r>
            <w:r w:rsidR="00A212B4" w:rsidRPr="00DE3771">
              <w:rPr>
                <w:rFonts w:ascii="標楷體" w:eastAsia="標楷體" w:hAnsi="標楷體" w:cs="新細明體" w:hint="eastAsia"/>
                <w:kern w:val="0"/>
              </w:rPr>
              <w:t xml:space="preserve">peech </w:t>
            </w:r>
            <w:r w:rsidR="00B56E4B" w:rsidRPr="00DE3771">
              <w:rPr>
                <w:rFonts w:ascii="標楷體" w:eastAsia="標楷體" w:hAnsi="標楷體" w:cs="新細明體" w:hint="eastAsia"/>
                <w:spacing w:val="-16"/>
                <w:kern w:val="0"/>
              </w:rPr>
              <w:t>D</w:t>
            </w:r>
            <w:r w:rsidR="00A212B4" w:rsidRPr="00DE3771">
              <w:rPr>
                <w:rFonts w:ascii="標楷體" w:eastAsia="標楷體" w:hAnsi="標楷體" w:cs="新細明體" w:hint="eastAsia"/>
                <w:spacing w:val="-16"/>
                <w:kern w:val="0"/>
              </w:rPr>
              <w:t>isorders: Substrates,</w:t>
            </w:r>
            <w:r w:rsidR="00A212B4" w:rsidRPr="00DE3771">
              <w:rPr>
                <w:rFonts w:ascii="標楷體" w:eastAsia="標楷體" w:hAnsi="標楷體" w:cs="新細明體" w:hint="eastAsia"/>
                <w:kern w:val="0"/>
              </w:rPr>
              <w:t xml:space="preserve"> </w:t>
            </w:r>
            <w:r w:rsidR="00B56E4B" w:rsidRPr="00DE3771">
              <w:rPr>
                <w:rFonts w:ascii="標楷體" w:eastAsia="標楷體" w:hAnsi="標楷體" w:cs="新細明體" w:hint="eastAsia"/>
                <w:kern w:val="0"/>
              </w:rPr>
              <w:t>D</w:t>
            </w:r>
            <w:r w:rsidR="00A212B4" w:rsidRPr="00DE3771">
              <w:rPr>
                <w:rFonts w:ascii="標楷體" w:eastAsia="標楷體" w:hAnsi="標楷體" w:cs="新細明體" w:hint="eastAsia"/>
                <w:kern w:val="0"/>
              </w:rPr>
              <w:t xml:space="preserve">ifferential </w:t>
            </w:r>
            <w:r w:rsidR="00B56E4B" w:rsidRPr="00DE3771">
              <w:rPr>
                <w:rFonts w:ascii="標楷體" w:eastAsia="標楷體" w:hAnsi="標楷體" w:cs="新細明體" w:hint="eastAsia"/>
                <w:kern w:val="0"/>
              </w:rPr>
              <w:t>D</w:t>
            </w:r>
            <w:r w:rsidR="00A212B4" w:rsidRPr="00DE3771">
              <w:rPr>
                <w:rFonts w:ascii="標楷體" w:eastAsia="標楷體" w:hAnsi="標楷體" w:cs="新細明體" w:hint="eastAsia"/>
                <w:kern w:val="0"/>
              </w:rPr>
              <w:t xml:space="preserve">iagnosis,and </w:t>
            </w:r>
            <w:r w:rsidR="00B56E4B" w:rsidRPr="00DE3771">
              <w:rPr>
                <w:rFonts w:ascii="標楷體" w:eastAsia="標楷體" w:hAnsi="標楷體" w:cs="新細明體" w:hint="eastAsia"/>
                <w:kern w:val="0"/>
              </w:rPr>
              <w:t>M</w:t>
            </w:r>
            <w:r w:rsidR="00A212B4" w:rsidRPr="00DE3771">
              <w:rPr>
                <w:rFonts w:ascii="標楷體" w:eastAsia="標楷體" w:hAnsi="標楷體" w:cs="新細明體" w:hint="eastAsia"/>
                <w:kern w:val="0"/>
              </w:rPr>
              <w:t>anagement</w:t>
            </w:r>
          </w:p>
          <w:p w14:paraId="047E9554" w14:textId="77777777" w:rsidR="00A212B4" w:rsidRPr="00DE3771" w:rsidRDefault="00A212B4" w:rsidP="00451A40">
            <w:pPr>
              <w:spacing w:line="280" w:lineRule="exact"/>
              <w:rPr>
                <w:rFonts w:ascii="標楷體" w:eastAsia="標楷體" w:hAnsi="標楷體" w:cs="新細明體"/>
                <w:kern w:val="0"/>
              </w:rPr>
            </w:pPr>
            <w:r w:rsidRPr="00DE3771">
              <w:rPr>
                <w:rFonts w:ascii="標楷體" w:eastAsia="標楷體" w:hAnsi="標楷體" w:hint="eastAsia"/>
              </w:rPr>
              <w:t xml:space="preserve">  作  者：</w:t>
            </w:r>
            <w:r w:rsidRPr="00DE3771">
              <w:rPr>
                <w:rFonts w:ascii="標楷體" w:eastAsia="標楷體" w:hAnsi="標楷體" w:cs="新細明體" w:hint="eastAsia"/>
                <w:kern w:val="0"/>
              </w:rPr>
              <w:t>Duffy,</w:t>
            </w:r>
            <w:r w:rsidR="009C4E37" w:rsidRPr="00DE3771">
              <w:rPr>
                <w:rFonts w:ascii="標楷體" w:eastAsia="標楷體" w:hAnsi="標楷體" w:cs="新細明體" w:hint="eastAsia"/>
                <w:kern w:val="0"/>
              </w:rPr>
              <w:t xml:space="preserve"> </w:t>
            </w:r>
            <w:r w:rsidRPr="00DE3771">
              <w:rPr>
                <w:rFonts w:ascii="標楷體" w:eastAsia="標楷體" w:hAnsi="標楷體" w:cs="新細明體" w:hint="eastAsia"/>
                <w:kern w:val="0"/>
              </w:rPr>
              <w:t>J.</w:t>
            </w:r>
            <w:r w:rsidR="009C4E37" w:rsidRPr="00DE3771">
              <w:rPr>
                <w:rFonts w:ascii="標楷體" w:eastAsia="標楷體" w:hAnsi="標楷體" w:cs="新細明體" w:hint="eastAsia"/>
                <w:kern w:val="0"/>
              </w:rPr>
              <w:t xml:space="preserve"> R.</w:t>
            </w:r>
          </w:p>
          <w:p w14:paraId="07336FA4" w14:textId="77777777" w:rsidR="00A212B4" w:rsidRDefault="00A212B4" w:rsidP="00451A40">
            <w:pPr>
              <w:spacing w:line="280" w:lineRule="exact"/>
              <w:rPr>
                <w:rFonts w:ascii="標楷體" w:eastAsia="標楷體" w:hAnsi="標楷體" w:cs="新細明體"/>
                <w:kern w:val="0"/>
              </w:rPr>
            </w:pPr>
            <w:r w:rsidRPr="00DE3771">
              <w:rPr>
                <w:rFonts w:ascii="標楷體" w:eastAsia="標楷體" w:hAnsi="標楷體" w:hint="eastAsia"/>
              </w:rPr>
              <w:t xml:space="preserve">  出版社：</w:t>
            </w:r>
            <w:r w:rsidR="00C938C4" w:rsidRPr="00DE3771">
              <w:rPr>
                <w:rFonts w:ascii="標楷體" w:eastAsia="標楷體" w:hAnsi="標楷體"/>
                <w:bCs/>
              </w:rPr>
              <w:t>Elsevier/</w:t>
            </w:r>
            <w:r w:rsidRPr="00DE3771">
              <w:rPr>
                <w:rFonts w:ascii="標楷體" w:eastAsia="標楷體" w:hAnsi="標楷體" w:cs="新細明體" w:hint="eastAsia"/>
                <w:kern w:val="0"/>
              </w:rPr>
              <w:t>Mosby</w:t>
            </w:r>
          </w:p>
          <w:p w14:paraId="5B4E9BED" w14:textId="77777777" w:rsidR="00A13F30" w:rsidRPr="00A13F30" w:rsidRDefault="00157493" w:rsidP="00A13F30">
            <w:pPr>
              <w:spacing w:line="280" w:lineRule="exact"/>
              <w:ind w:left="1200" w:hangingChars="500" w:hanging="1200"/>
              <w:jc w:val="both"/>
              <w:rPr>
                <w:rFonts w:ascii="標楷體" w:eastAsia="標楷體" w:hAnsi="標楷體"/>
              </w:rPr>
            </w:pPr>
            <w:r>
              <w:rPr>
                <w:rFonts w:ascii="標楷體" w:eastAsia="標楷體" w:hAnsi="標楷體" w:hint="eastAsia"/>
              </w:rPr>
              <w:t>6</w:t>
            </w:r>
            <w:r w:rsidR="00A13F30" w:rsidRPr="00A13F30">
              <w:rPr>
                <w:rFonts w:ascii="標楷體" w:eastAsia="標楷體" w:hAnsi="標楷體" w:hint="eastAsia"/>
              </w:rPr>
              <w:t>.書 名：Management of Motor Speech Disorders in Children and Adults</w:t>
            </w:r>
          </w:p>
          <w:p w14:paraId="71C0B986" w14:textId="77777777" w:rsidR="00157493" w:rsidRPr="00950AB4" w:rsidRDefault="00A13F30" w:rsidP="00A13F30">
            <w:pPr>
              <w:spacing w:line="280" w:lineRule="exact"/>
              <w:ind w:leftChars="100" w:left="1200" w:hangingChars="400" w:hanging="960"/>
              <w:jc w:val="both"/>
              <w:rPr>
                <w:rFonts w:ascii="標楷體" w:eastAsia="標楷體" w:hAnsi="標楷體"/>
              </w:rPr>
            </w:pPr>
            <w:r w:rsidRPr="00950AB4">
              <w:rPr>
                <w:rFonts w:ascii="標楷體" w:eastAsia="標楷體" w:hAnsi="標楷體" w:hint="eastAsia"/>
              </w:rPr>
              <w:t>作  者：</w:t>
            </w:r>
            <w:r w:rsidR="00157493" w:rsidRPr="00950AB4">
              <w:rPr>
                <w:rFonts w:ascii="標楷體" w:eastAsia="標楷體" w:hAnsi="標楷體" w:hint="eastAsia"/>
              </w:rPr>
              <w:t>Yorkston, K. M.,</w:t>
            </w:r>
          </w:p>
          <w:p w14:paraId="099A2F23" w14:textId="77777777" w:rsidR="00157493" w:rsidRPr="00950AB4" w:rsidRDefault="00157493" w:rsidP="00A13F30">
            <w:pPr>
              <w:spacing w:line="280" w:lineRule="exact"/>
              <w:ind w:leftChars="100" w:left="1200" w:hangingChars="400" w:hanging="960"/>
              <w:jc w:val="both"/>
              <w:rPr>
                <w:rFonts w:ascii="標楷體" w:eastAsia="標楷體" w:hAnsi="標楷體"/>
              </w:rPr>
            </w:pPr>
            <w:r w:rsidRPr="00950AB4">
              <w:rPr>
                <w:rFonts w:ascii="標楷體" w:eastAsia="標楷體" w:hAnsi="標楷體" w:hint="eastAsia"/>
              </w:rPr>
              <w:t xml:space="preserve">        Beukelman, D. R.,</w:t>
            </w:r>
          </w:p>
          <w:p w14:paraId="7B0F0317" w14:textId="77777777" w:rsidR="00157493" w:rsidRPr="00950AB4" w:rsidRDefault="00157493" w:rsidP="00A13F30">
            <w:pPr>
              <w:spacing w:line="280" w:lineRule="exact"/>
              <w:ind w:leftChars="100" w:left="1200" w:hangingChars="400" w:hanging="960"/>
              <w:jc w:val="both"/>
              <w:rPr>
                <w:rFonts w:ascii="標楷體" w:eastAsia="標楷體" w:hAnsi="標楷體"/>
              </w:rPr>
            </w:pPr>
            <w:r w:rsidRPr="00950AB4">
              <w:rPr>
                <w:rFonts w:ascii="標楷體" w:eastAsia="標楷體" w:hAnsi="標楷體" w:hint="eastAsia"/>
              </w:rPr>
              <w:t xml:space="preserve">        Strand, E. A.,</w:t>
            </w:r>
          </w:p>
          <w:p w14:paraId="09F67E19" w14:textId="77777777" w:rsidR="00A13F30" w:rsidRPr="00950AB4" w:rsidRDefault="00157493" w:rsidP="00157493">
            <w:pPr>
              <w:spacing w:line="280" w:lineRule="exact"/>
              <w:ind w:leftChars="100" w:left="1200" w:hangingChars="400" w:hanging="960"/>
              <w:jc w:val="both"/>
              <w:rPr>
                <w:rFonts w:ascii="標楷體" w:eastAsia="標楷體" w:hAnsi="標楷體"/>
              </w:rPr>
            </w:pPr>
            <w:r w:rsidRPr="00950AB4">
              <w:rPr>
                <w:rFonts w:ascii="標楷體" w:eastAsia="標楷體" w:hAnsi="標楷體" w:hint="eastAsia"/>
              </w:rPr>
              <w:t xml:space="preserve">        Hakel M.</w:t>
            </w:r>
            <w:r w:rsidR="00A13F30" w:rsidRPr="00950AB4">
              <w:rPr>
                <w:rFonts w:ascii="標楷體" w:eastAsia="標楷體" w:hAnsi="標楷體" w:hint="eastAsia"/>
              </w:rPr>
              <w:t xml:space="preserve"> </w:t>
            </w:r>
          </w:p>
          <w:p w14:paraId="5050388F" w14:textId="77777777" w:rsidR="004E1FDB" w:rsidRPr="00DE3771" w:rsidRDefault="00A13F30" w:rsidP="002A6EEB">
            <w:pPr>
              <w:spacing w:line="280" w:lineRule="exact"/>
              <w:ind w:left="1200" w:hangingChars="500" w:hanging="1200"/>
              <w:jc w:val="both"/>
              <w:rPr>
                <w:rFonts w:ascii="標楷體" w:eastAsia="標楷體"/>
              </w:rPr>
            </w:pPr>
            <w:r w:rsidRPr="00A13F30">
              <w:rPr>
                <w:rFonts w:ascii="標楷體" w:eastAsia="標楷體" w:hAnsi="標楷體" w:hint="eastAsia"/>
              </w:rPr>
              <w:t xml:space="preserve">  出版社：Pro-ed</w:t>
            </w:r>
          </w:p>
        </w:tc>
      </w:tr>
      <w:tr w:rsidR="004E1FDB" w14:paraId="18C0D3A0" w14:textId="77777777" w:rsidTr="00B302BE">
        <w:tc>
          <w:tcPr>
            <w:tcW w:w="738" w:type="dxa"/>
          </w:tcPr>
          <w:p w14:paraId="1C438827" w14:textId="77777777" w:rsidR="004E1FDB" w:rsidRDefault="004E1FDB" w:rsidP="007E51C9">
            <w:pPr>
              <w:jc w:val="center"/>
              <w:rPr>
                <w:rFonts w:ascii="標楷體" w:eastAsia="標楷體"/>
                <w:color w:val="000000"/>
              </w:rPr>
            </w:pPr>
            <w:r>
              <w:rPr>
                <w:rFonts w:ascii="標楷體" w:eastAsia="標楷體" w:hint="eastAsia"/>
                <w:color w:val="000000"/>
              </w:rPr>
              <w:lastRenderedPageBreak/>
              <w:t>三</w:t>
            </w:r>
          </w:p>
        </w:tc>
        <w:tc>
          <w:tcPr>
            <w:tcW w:w="1384" w:type="dxa"/>
          </w:tcPr>
          <w:p w14:paraId="65CB0E64" w14:textId="77777777" w:rsidR="004E1FDB" w:rsidRPr="008C500C" w:rsidRDefault="008C500C" w:rsidP="008C500C">
            <w:pPr>
              <w:spacing w:line="300" w:lineRule="exact"/>
              <w:jc w:val="both"/>
              <w:rPr>
                <w:rFonts w:ascii="標楷體" w:eastAsia="標楷體" w:hAnsi="標楷體"/>
              </w:rPr>
            </w:pPr>
            <w:r w:rsidRPr="00FC211A">
              <w:rPr>
                <w:rFonts w:ascii="標楷體" w:eastAsia="標楷體" w:hAnsi="標楷體" w:hint="eastAsia"/>
              </w:rPr>
              <w:t>兒童語言障礙學</w:t>
            </w:r>
          </w:p>
        </w:tc>
        <w:tc>
          <w:tcPr>
            <w:tcW w:w="3969" w:type="dxa"/>
          </w:tcPr>
          <w:p w14:paraId="39F40472" w14:textId="77777777" w:rsidR="00996A09" w:rsidRDefault="008C500C" w:rsidP="00647B0B">
            <w:pPr>
              <w:spacing w:line="340" w:lineRule="exact"/>
              <w:rPr>
                <w:rFonts w:ascii="標楷體" w:eastAsia="標楷體" w:hAnsi="標楷體"/>
              </w:rPr>
            </w:pPr>
            <w:r>
              <w:rPr>
                <w:rFonts w:ascii="標楷體" w:eastAsia="標楷體" w:hAnsi="標楷體" w:hint="eastAsia"/>
              </w:rPr>
              <w:t>一、語言結構、發展與習得</w:t>
            </w:r>
          </w:p>
          <w:p w14:paraId="615B5564" w14:textId="77777777" w:rsidR="008C500C" w:rsidRDefault="008C500C" w:rsidP="00645CB2">
            <w:pPr>
              <w:spacing w:line="340" w:lineRule="exact"/>
              <w:ind w:left="425" w:hangingChars="177" w:hanging="425"/>
              <w:jc w:val="both"/>
              <w:rPr>
                <w:rFonts w:ascii="標楷體" w:eastAsia="標楷體" w:hAnsi="標楷體"/>
              </w:rPr>
            </w:pPr>
            <w:r>
              <w:rPr>
                <w:rFonts w:ascii="標楷體" w:eastAsia="標楷體" w:hAnsi="標楷體" w:hint="eastAsia"/>
              </w:rPr>
              <w:t>二、學前、學齡兒童語言障礙發生因素</w:t>
            </w:r>
          </w:p>
          <w:p w14:paraId="07E7BE37" w14:textId="77777777" w:rsidR="008C500C" w:rsidRDefault="008C500C" w:rsidP="00647B0B">
            <w:pPr>
              <w:spacing w:line="340" w:lineRule="exact"/>
              <w:rPr>
                <w:rFonts w:ascii="標楷體" w:eastAsia="標楷體" w:hAnsi="標楷體"/>
              </w:rPr>
            </w:pPr>
            <w:r>
              <w:rPr>
                <w:rFonts w:ascii="標楷體" w:eastAsia="標楷體" w:hAnsi="標楷體" w:hint="eastAsia"/>
              </w:rPr>
              <w:t>三、兒童語言障礙類型</w:t>
            </w:r>
          </w:p>
          <w:p w14:paraId="6078F222" w14:textId="77777777" w:rsidR="008C500C" w:rsidRDefault="008C500C" w:rsidP="00645CB2">
            <w:pPr>
              <w:pStyle w:val="10"/>
              <w:adjustRightInd/>
              <w:spacing w:line="340" w:lineRule="exact"/>
              <w:ind w:leftChars="119" w:left="286"/>
              <w:textAlignment w:val="auto"/>
              <w:rPr>
                <w:rFonts w:ascii="標楷體" w:eastAsia="標楷體" w:hAnsi="標楷體"/>
              </w:rPr>
            </w:pPr>
            <w:r>
              <w:rPr>
                <w:rFonts w:ascii="標楷體" w:eastAsia="標楷體" w:hAnsi="標楷體" w:hint="eastAsia"/>
              </w:rPr>
              <w:t>（一）特異型語言障礙 (SLI)</w:t>
            </w:r>
          </w:p>
          <w:p w14:paraId="1AEDFE5C" w14:textId="77777777" w:rsidR="00950AB4" w:rsidRDefault="00950AB4" w:rsidP="00950AB4">
            <w:pPr>
              <w:pStyle w:val="10"/>
              <w:adjustRightInd/>
              <w:spacing w:line="340" w:lineRule="exact"/>
              <w:ind w:leftChars="119" w:left="286"/>
              <w:textAlignment w:val="auto"/>
              <w:rPr>
                <w:rFonts w:ascii="標楷體" w:eastAsia="標楷體" w:hAnsi="標楷體"/>
              </w:rPr>
            </w:pPr>
            <w:r>
              <w:rPr>
                <w:rFonts w:ascii="標楷體" w:eastAsia="標楷體" w:hAnsi="標楷體" w:hint="eastAsia"/>
              </w:rPr>
              <w:t>（二）特殊學習障礙 (SLD)</w:t>
            </w:r>
          </w:p>
          <w:p w14:paraId="3743DA80" w14:textId="77777777" w:rsidR="008C500C" w:rsidRDefault="008C500C" w:rsidP="00950AB4">
            <w:pPr>
              <w:pStyle w:val="10"/>
              <w:adjustRightInd/>
              <w:spacing w:line="340" w:lineRule="exact"/>
              <w:ind w:leftChars="119" w:left="992" w:hangingChars="294" w:hanging="706"/>
              <w:textAlignment w:val="auto"/>
              <w:rPr>
                <w:rFonts w:ascii="標楷體" w:eastAsia="標楷體" w:hAnsi="標楷體"/>
              </w:rPr>
            </w:pPr>
            <w:r>
              <w:rPr>
                <w:rFonts w:ascii="標楷體" w:eastAsia="標楷體" w:hAnsi="標楷體" w:hint="eastAsia"/>
              </w:rPr>
              <w:t>（</w:t>
            </w:r>
            <w:r w:rsidR="00950AB4">
              <w:rPr>
                <w:rFonts w:ascii="標楷體" w:eastAsia="標楷體" w:hAnsi="標楷體" w:hint="eastAsia"/>
              </w:rPr>
              <w:t>三</w:t>
            </w:r>
            <w:r>
              <w:rPr>
                <w:rFonts w:ascii="標楷體" w:eastAsia="標楷體" w:hAnsi="標楷體" w:hint="eastAsia"/>
              </w:rPr>
              <w:t>）因其他因素導致的語言發展障礙</w:t>
            </w:r>
            <w:r w:rsidR="005C660A">
              <w:rPr>
                <w:rFonts w:ascii="標楷體" w:eastAsia="標楷體" w:hAnsi="標楷體" w:hint="eastAsia"/>
              </w:rPr>
              <w:t>（</w:t>
            </w:r>
            <w:r>
              <w:rPr>
                <w:rFonts w:ascii="標楷體" w:eastAsia="標楷體" w:hAnsi="標楷體" w:hint="eastAsia"/>
              </w:rPr>
              <w:t>如智能障礙、自閉症、聽障、環境等</w:t>
            </w:r>
            <w:r w:rsidR="005C660A">
              <w:rPr>
                <w:rFonts w:ascii="標楷體" w:eastAsia="標楷體" w:hAnsi="標楷體" w:hint="eastAsia"/>
              </w:rPr>
              <w:t>）</w:t>
            </w:r>
          </w:p>
          <w:p w14:paraId="41223A7D" w14:textId="77777777" w:rsidR="008C500C" w:rsidRDefault="008C500C" w:rsidP="00647B0B">
            <w:pPr>
              <w:spacing w:line="340" w:lineRule="exact"/>
              <w:rPr>
                <w:rFonts w:ascii="標楷體" w:eastAsia="標楷體" w:hAnsi="標楷體"/>
              </w:rPr>
            </w:pPr>
            <w:r>
              <w:rPr>
                <w:rFonts w:ascii="標楷體" w:eastAsia="標楷體" w:hAnsi="標楷體" w:hint="eastAsia"/>
              </w:rPr>
              <w:t>四、兒童語言障礙之評估</w:t>
            </w:r>
          </w:p>
          <w:p w14:paraId="592AAD04" w14:textId="77777777" w:rsidR="004E1FDB" w:rsidRDefault="008C500C" w:rsidP="00647B0B">
            <w:pPr>
              <w:spacing w:line="340" w:lineRule="exact"/>
              <w:rPr>
                <w:rFonts w:ascii="標楷體" w:eastAsia="標楷體"/>
                <w:color w:val="000000"/>
              </w:rPr>
            </w:pPr>
            <w:r>
              <w:rPr>
                <w:rFonts w:ascii="標楷體" w:eastAsia="標楷體" w:hAnsi="標楷體" w:hint="eastAsia"/>
              </w:rPr>
              <w:t>五、兒童語言障礙之治療</w:t>
            </w:r>
          </w:p>
        </w:tc>
        <w:tc>
          <w:tcPr>
            <w:tcW w:w="3952" w:type="dxa"/>
          </w:tcPr>
          <w:p w14:paraId="553C69F6" w14:textId="77777777" w:rsidR="00A212B4" w:rsidRPr="00FC211A" w:rsidRDefault="00A212B4" w:rsidP="00451A40">
            <w:pPr>
              <w:spacing w:line="280" w:lineRule="exact"/>
              <w:ind w:left="1200" w:hangingChars="500" w:hanging="1200"/>
              <w:rPr>
                <w:rFonts w:ascii="標楷體" w:eastAsia="標楷體" w:hAnsi="標楷體" w:cs="新細明體"/>
                <w:color w:val="000000"/>
                <w:kern w:val="0"/>
              </w:rPr>
            </w:pPr>
            <w:r w:rsidRPr="00FC211A">
              <w:rPr>
                <w:rFonts w:ascii="標楷體" w:eastAsia="標楷體" w:hAnsi="標楷體" w:hint="eastAsia"/>
              </w:rPr>
              <w:t>1.書</w:t>
            </w:r>
            <w:r>
              <w:rPr>
                <w:rFonts w:ascii="標楷體" w:eastAsia="標楷體" w:hAnsi="標楷體" w:hint="eastAsia"/>
              </w:rPr>
              <w:t xml:space="preserve">  </w:t>
            </w:r>
            <w:r w:rsidRPr="00FC211A">
              <w:rPr>
                <w:rFonts w:ascii="標楷體" w:eastAsia="標楷體" w:hAnsi="標楷體" w:hint="eastAsia"/>
              </w:rPr>
              <w:t>名：</w:t>
            </w:r>
            <w:r w:rsidRPr="00FC211A">
              <w:rPr>
                <w:rFonts w:ascii="標楷體" w:eastAsia="標楷體" w:hAnsi="標楷體" w:cs="新細明體" w:hint="eastAsia"/>
                <w:color w:val="000000"/>
                <w:kern w:val="0"/>
              </w:rPr>
              <w:t>兒童語言障礙</w:t>
            </w:r>
            <w:r w:rsidRPr="00FC211A">
              <w:rPr>
                <w:rFonts w:ascii="標楷體" w:eastAsia="標楷體" w:hAnsi="標楷體"/>
                <w:color w:val="000000"/>
                <w:kern w:val="0"/>
              </w:rPr>
              <w:t>-</w:t>
            </w:r>
            <w:r w:rsidRPr="00FC211A">
              <w:rPr>
                <w:rFonts w:ascii="標楷體" w:eastAsia="標楷體" w:hAnsi="標楷體" w:cs="新細明體" w:hint="eastAsia"/>
                <w:color w:val="000000"/>
                <w:kern w:val="0"/>
              </w:rPr>
              <w:t>理論、評量與教學</w:t>
            </w:r>
          </w:p>
          <w:p w14:paraId="09B9F7B5" w14:textId="77777777" w:rsidR="00A212B4" w:rsidRPr="00FC211A" w:rsidRDefault="00A212B4" w:rsidP="00451A40">
            <w:pPr>
              <w:spacing w:line="280" w:lineRule="exact"/>
              <w:rPr>
                <w:rFonts w:ascii="標楷體" w:eastAsia="標楷體" w:hAnsi="標楷體" w:cs="新細明體"/>
                <w:color w:val="000000"/>
                <w:kern w:val="0"/>
              </w:rPr>
            </w:pPr>
            <w:r>
              <w:rPr>
                <w:rFonts w:ascii="標楷體" w:eastAsia="標楷體" w:hAnsi="標楷體" w:hint="eastAsia"/>
              </w:rPr>
              <w:t xml:space="preserve">  </w:t>
            </w:r>
            <w:r w:rsidRPr="00FC211A">
              <w:rPr>
                <w:rFonts w:ascii="標楷體" w:eastAsia="標楷體" w:hAnsi="標楷體" w:hint="eastAsia"/>
              </w:rPr>
              <w:t>作</w:t>
            </w:r>
            <w:r>
              <w:rPr>
                <w:rFonts w:ascii="標楷體" w:eastAsia="標楷體" w:hAnsi="標楷體" w:hint="eastAsia"/>
              </w:rPr>
              <w:t xml:space="preserve">  </w:t>
            </w:r>
            <w:r w:rsidRPr="00FC211A">
              <w:rPr>
                <w:rFonts w:ascii="標楷體" w:eastAsia="標楷體" w:hAnsi="標楷體" w:hint="eastAsia"/>
              </w:rPr>
              <w:t>者：</w:t>
            </w:r>
            <w:r w:rsidRPr="00FC211A">
              <w:rPr>
                <w:rFonts w:ascii="標楷體" w:eastAsia="標楷體" w:hAnsi="標楷體" w:cs="新細明體" w:hint="eastAsia"/>
                <w:color w:val="000000"/>
                <w:kern w:val="0"/>
              </w:rPr>
              <w:t>錡寶香</w:t>
            </w:r>
            <w:r w:rsidRPr="00FC211A">
              <w:rPr>
                <w:rFonts w:ascii="標楷體" w:eastAsia="標楷體" w:hAnsi="標楷體"/>
                <w:color w:val="000000"/>
                <w:kern w:val="0"/>
              </w:rPr>
              <w:t xml:space="preserve"> </w:t>
            </w:r>
          </w:p>
          <w:p w14:paraId="3E609F77" w14:textId="77777777" w:rsidR="00A212B4" w:rsidRPr="00FC211A" w:rsidRDefault="00A212B4" w:rsidP="00451A40">
            <w:pPr>
              <w:spacing w:line="280" w:lineRule="exact"/>
              <w:rPr>
                <w:rFonts w:ascii="標楷體" w:eastAsia="標楷體" w:hAnsi="標楷體" w:cs="新細明體"/>
                <w:color w:val="000000"/>
                <w:kern w:val="0"/>
              </w:rPr>
            </w:pPr>
            <w:r>
              <w:rPr>
                <w:rFonts w:ascii="標楷體" w:eastAsia="標楷體" w:hAnsi="標楷體" w:hint="eastAsia"/>
              </w:rPr>
              <w:t xml:space="preserve">  </w:t>
            </w:r>
            <w:r w:rsidRPr="00FC211A">
              <w:rPr>
                <w:rFonts w:ascii="標楷體" w:eastAsia="標楷體" w:hAnsi="標楷體" w:hint="eastAsia"/>
              </w:rPr>
              <w:t>出版社：</w:t>
            </w:r>
            <w:r w:rsidRPr="00FC211A">
              <w:rPr>
                <w:rFonts w:ascii="標楷體" w:eastAsia="標楷體" w:hAnsi="標楷體" w:cs="新細明體" w:hint="eastAsia"/>
                <w:color w:val="000000"/>
                <w:kern w:val="0"/>
              </w:rPr>
              <w:t>心理出版社</w:t>
            </w:r>
          </w:p>
          <w:p w14:paraId="1BD2615D" w14:textId="77777777" w:rsidR="00A212B4" w:rsidRPr="00B56E4B" w:rsidRDefault="00A212B4" w:rsidP="00451A40">
            <w:pPr>
              <w:spacing w:line="280" w:lineRule="exact"/>
              <w:rPr>
                <w:rFonts w:ascii="標楷體" w:eastAsia="標楷體" w:hAnsi="標楷體" w:cs="新細明體"/>
                <w:color w:val="000000"/>
                <w:kern w:val="0"/>
              </w:rPr>
            </w:pPr>
            <w:r w:rsidRPr="00FC211A">
              <w:rPr>
                <w:rFonts w:ascii="標楷體" w:eastAsia="標楷體" w:hAnsi="標楷體" w:hint="eastAsia"/>
              </w:rPr>
              <w:t>2.</w:t>
            </w:r>
            <w:r w:rsidRPr="002402D0">
              <w:rPr>
                <w:rFonts w:ascii="標楷體" w:eastAsia="標楷體" w:hAnsi="標楷體" w:hint="eastAsia"/>
              </w:rPr>
              <w:t>書  名：</w:t>
            </w:r>
            <w:r w:rsidRPr="00B56E4B">
              <w:rPr>
                <w:rFonts w:ascii="標楷體" w:eastAsia="標楷體" w:hAnsi="標楷體" w:cs="新細明體" w:hint="eastAsia"/>
                <w:color w:val="000000"/>
                <w:kern w:val="0"/>
              </w:rPr>
              <w:t>兒童語言與溝通發展</w:t>
            </w:r>
          </w:p>
          <w:p w14:paraId="70EDEB0C" w14:textId="77777777" w:rsidR="00A212B4" w:rsidRPr="00B56E4B" w:rsidRDefault="00A212B4" w:rsidP="00451A40">
            <w:pPr>
              <w:spacing w:line="280" w:lineRule="exact"/>
              <w:rPr>
                <w:rFonts w:ascii="標楷體" w:eastAsia="標楷體" w:hAnsi="標楷體" w:cs="新細明體"/>
                <w:color w:val="000000"/>
                <w:kern w:val="0"/>
              </w:rPr>
            </w:pPr>
            <w:r w:rsidRPr="00B56E4B">
              <w:rPr>
                <w:rFonts w:ascii="標楷體" w:eastAsia="標楷體" w:hAnsi="標楷體" w:hint="eastAsia"/>
              </w:rPr>
              <w:t xml:space="preserve">  作  者：</w:t>
            </w:r>
            <w:r w:rsidRPr="00B56E4B">
              <w:rPr>
                <w:rFonts w:ascii="標楷體" w:eastAsia="標楷體" w:hAnsi="標楷體" w:cs="新細明體" w:hint="eastAsia"/>
                <w:color w:val="000000"/>
                <w:kern w:val="0"/>
              </w:rPr>
              <w:t xml:space="preserve">錡寶香 </w:t>
            </w:r>
          </w:p>
          <w:p w14:paraId="725F2963" w14:textId="77777777" w:rsidR="00A212B4" w:rsidRPr="00B56E4B" w:rsidRDefault="00A212B4" w:rsidP="00451A40">
            <w:pPr>
              <w:spacing w:line="280" w:lineRule="exact"/>
              <w:rPr>
                <w:rFonts w:ascii="標楷體" w:eastAsia="標楷體" w:hAnsi="標楷體" w:cs="新細明體"/>
                <w:color w:val="000000"/>
                <w:kern w:val="0"/>
              </w:rPr>
            </w:pPr>
            <w:r w:rsidRPr="00B56E4B">
              <w:rPr>
                <w:rFonts w:ascii="標楷體" w:eastAsia="標楷體" w:hAnsi="標楷體" w:hint="eastAsia"/>
              </w:rPr>
              <w:t xml:space="preserve">  出版社：</w:t>
            </w:r>
            <w:r w:rsidRPr="00B56E4B">
              <w:rPr>
                <w:rFonts w:ascii="標楷體" w:eastAsia="標楷體" w:hAnsi="標楷體" w:cs="新細明體" w:hint="eastAsia"/>
                <w:color w:val="000000"/>
                <w:kern w:val="0"/>
              </w:rPr>
              <w:t>心理出版社</w:t>
            </w:r>
          </w:p>
          <w:p w14:paraId="47C3A8E2" w14:textId="77777777" w:rsidR="00A212B4" w:rsidRPr="00DE3771" w:rsidRDefault="00A212B4" w:rsidP="00451A40">
            <w:pPr>
              <w:spacing w:line="280" w:lineRule="exact"/>
              <w:ind w:left="1200" w:hangingChars="500" w:hanging="1200"/>
              <w:rPr>
                <w:rFonts w:ascii="標楷體" w:eastAsia="標楷體" w:hAnsi="標楷體" w:cs="新細明體"/>
                <w:kern w:val="0"/>
              </w:rPr>
            </w:pPr>
            <w:r w:rsidRPr="00DE3771">
              <w:rPr>
                <w:rFonts w:ascii="標楷體" w:eastAsia="標楷體" w:hAnsi="標楷體" w:hint="eastAsia"/>
              </w:rPr>
              <w:t>3.書  名：</w:t>
            </w:r>
            <w:r w:rsidRPr="00DE3771">
              <w:rPr>
                <w:rFonts w:ascii="標楷體" w:eastAsia="標楷體" w:hAnsi="標楷體" w:cs="新細明體" w:hint="eastAsia"/>
                <w:kern w:val="0"/>
              </w:rPr>
              <w:t xml:space="preserve">The </w:t>
            </w:r>
            <w:r w:rsidR="00B56E4B" w:rsidRPr="00DE3771">
              <w:rPr>
                <w:rFonts w:ascii="標楷體" w:eastAsia="標楷體" w:hAnsi="標楷體" w:cs="新細明體" w:hint="eastAsia"/>
                <w:kern w:val="0"/>
              </w:rPr>
              <w:t>D</w:t>
            </w:r>
            <w:r w:rsidRPr="00DE3771">
              <w:rPr>
                <w:rFonts w:ascii="標楷體" w:eastAsia="標楷體" w:hAnsi="標楷體" w:cs="新細明體" w:hint="eastAsia"/>
                <w:kern w:val="0"/>
              </w:rPr>
              <w:t xml:space="preserve">evelopment of </w:t>
            </w:r>
            <w:r w:rsidR="00B56E4B" w:rsidRPr="00DE3771">
              <w:rPr>
                <w:rFonts w:ascii="標楷體" w:eastAsia="標楷體" w:hAnsi="標楷體" w:cs="新細明體" w:hint="eastAsia"/>
                <w:kern w:val="0"/>
              </w:rPr>
              <w:t>L</w:t>
            </w:r>
            <w:r w:rsidRPr="00DE3771">
              <w:rPr>
                <w:rFonts w:ascii="標楷體" w:eastAsia="標楷體" w:hAnsi="標楷體" w:cs="新細明體" w:hint="eastAsia"/>
                <w:kern w:val="0"/>
              </w:rPr>
              <w:t>anguage</w:t>
            </w:r>
          </w:p>
          <w:p w14:paraId="3832D1ED" w14:textId="77777777" w:rsidR="00A212B4" w:rsidRPr="00DE3771" w:rsidRDefault="00A212B4" w:rsidP="00451A40">
            <w:pPr>
              <w:spacing w:line="280" w:lineRule="exact"/>
              <w:ind w:left="1200" w:hangingChars="500" w:hanging="1200"/>
              <w:rPr>
                <w:rFonts w:ascii="標楷體" w:eastAsia="標楷體" w:hAnsi="標楷體" w:cs="新細明體"/>
                <w:kern w:val="0"/>
              </w:rPr>
            </w:pPr>
            <w:r w:rsidRPr="00DE3771">
              <w:rPr>
                <w:rFonts w:ascii="標楷體" w:eastAsia="標楷體" w:hAnsi="標楷體" w:hint="eastAsia"/>
              </w:rPr>
              <w:t xml:space="preserve">  作  者：</w:t>
            </w:r>
            <w:r w:rsidR="00B56E4B" w:rsidRPr="00DE3771">
              <w:rPr>
                <w:rFonts w:ascii="標楷體" w:eastAsia="標楷體" w:hAnsi="標楷體" w:cs="新細明體" w:hint="eastAsia"/>
                <w:kern w:val="0"/>
              </w:rPr>
              <w:t xml:space="preserve">Berko Gleason, </w:t>
            </w:r>
            <w:r w:rsidRPr="00DE3771">
              <w:rPr>
                <w:rFonts w:ascii="標楷體" w:eastAsia="標楷體" w:hAnsi="標楷體" w:cs="新細明體" w:hint="eastAsia"/>
                <w:kern w:val="0"/>
              </w:rPr>
              <w:t>J., &amp; Ratner, N. B.</w:t>
            </w:r>
          </w:p>
          <w:p w14:paraId="10AC3330" w14:textId="77777777" w:rsidR="00A212B4" w:rsidRPr="00DE3771" w:rsidRDefault="00A212B4" w:rsidP="00451A40">
            <w:pPr>
              <w:spacing w:line="280" w:lineRule="exact"/>
              <w:rPr>
                <w:rFonts w:ascii="標楷體" w:eastAsia="標楷體" w:hAnsi="標楷體" w:cs="新細明體"/>
                <w:kern w:val="0"/>
              </w:rPr>
            </w:pPr>
            <w:r w:rsidRPr="00DE3771">
              <w:rPr>
                <w:rFonts w:ascii="標楷體" w:eastAsia="標楷體" w:hAnsi="標楷體" w:hint="eastAsia"/>
              </w:rPr>
              <w:t xml:space="preserve">  出版社：</w:t>
            </w:r>
            <w:r w:rsidRPr="00DE3771">
              <w:rPr>
                <w:rFonts w:ascii="標楷體" w:eastAsia="標楷體" w:hAnsi="標楷體" w:cs="新細明體" w:hint="eastAsia"/>
                <w:kern w:val="0"/>
              </w:rPr>
              <w:t>Pearson</w:t>
            </w:r>
          </w:p>
          <w:p w14:paraId="393473DB" w14:textId="77777777" w:rsidR="00A212B4" w:rsidRPr="00FC211A" w:rsidRDefault="00A212B4" w:rsidP="00451A40">
            <w:pPr>
              <w:spacing w:line="280" w:lineRule="exact"/>
              <w:ind w:left="1200" w:hangingChars="500" w:hanging="1200"/>
              <w:rPr>
                <w:rFonts w:ascii="標楷體" w:eastAsia="標楷體" w:hAnsi="標楷體" w:cs="新細明體"/>
                <w:color w:val="000000"/>
                <w:kern w:val="0"/>
              </w:rPr>
            </w:pPr>
            <w:r w:rsidRPr="00FC211A">
              <w:rPr>
                <w:rFonts w:ascii="標楷體" w:eastAsia="標楷體" w:hAnsi="標楷體" w:hint="eastAsia"/>
              </w:rPr>
              <w:t>4.書</w:t>
            </w:r>
            <w:r>
              <w:rPr>
                <w:rFonts w:ascii="標楷體" w:eastAsia="標楷體" w:hAnsi="標楷體" w:hint="eastAsia"/>
              </w:rPr>
              <w:t xml:space="preserve">  </w:t>
            </w:r>
            <w:r w:rsidRPr="00FC211A">
              <w:rPr>
                <w:rFonts w:ascii="標楷體" w:eastAsia="標楷體" w:hAnsi="標楷體" w:hint="eastAsia"/>
              </w:rPr>
              <w:t>名：</w:t>
            </w:r>
            <w:r w:rsidRPr="00B56E4B">
              <w:rPr>
                <w:rFonts w:ascii="標楷體" w:eastAsia="標楷體" w:hAnsi="標楷體" w:cs="新細明體" w:hint="eastAsia"/>
                <w:color w:val="000000"/>
                <w:kern w:val="0"/>
              </w:rPr>
              <w:t xml:space="preserve">Language </w:t>
            </w:r>
            <w:r w:rsidR="00B56E4B" w:rsidRPr="00B56E4B">
              <w:rPr>
                <w:rFonts w:ascii="標楷體" w:eastAsia="標楷體" w:hAnsi="標楷體" w:cs="新細明體" w:hint="eastAsia"/>
                <w:color w:val="000000"/>
                <w:kern w:val="0"/>
              </w:rPr>
              <w:t>D</w:t>
            </w:r>
            <w:r w:rsidRPr="00B56E4B">
              <w:rPr>
                <w:rFonts w:ascii="標楷體" w:eastAsia="標楷體" w:hAnsi="標楷體" w:cs="新細明體" w:hint="eastAsia"/>
                <w:color w:val="000000"/>
                <w:kern w:val="0"/>
              </w:rPr>
              <w:t>evelopment: An introduction</w:t>
            </w:r>
          </w:p>
          <w:p w14:paraId="2C4D73F9" w14:textId="77777777" w:rsidR="00A212B4" w:rsidRPr="00FC211A" w:rsidRDefault="00A212B4" w:rsidP="00451A40">
            <w:pPr>
              <w:spacing w:line="280" w:lineRule="exact"/>
              <w:rPr>
                <w:rFonts w:ascii="標楷體" w:eastAsia="標楷體" w:hAnsi="標楷體" w:cs="新細明體"/>
                <w:color w:val="000000"/>
                <w:kern w:val="0"/>
              </w:rPr>
            </w:pPr>
            <w:r>
              <w:rPr>
                <w:rFonts w:ascii="標楷體" w:eastAsia="標楷體" w:hAnsi="標楷體" w:hint="eastAsia"/>
              </w:rPr>
              <w:t xml:space="preserve">  </w:t>
            </w:r>
            <w:r w:rsidRPr="00FC211A">
              <w:rPr>
                <w:rFonts w:ascii="標楷體" w:eastAsia="標楷體" w:hAnsi="標楷體" w:hint="eastAsia"/>
              </w:rPr>
              <w:t>作</w:t>
            </w:r>
            <w:r>
              <w:rPr>
                <w:rFonts w:ascii="標楷體" w:eastAsia="標楷體" w:hAnsi="標楷體" w:hint="eastAsia"/>
              </w:rPr>
              <w:t xml:space="preserve">  </w:t>
            </w:r>
            <w:r w:rsidRPr="00FC211A">
              <w:rPr>
                <w:rFonts w:ascii="標楷體" w:eastAsia="標楷體" w:hAnsi="標楷體" w:hint="eastAsia"/>
              </w:rPr>
              <w:t>者：</w:t>
            </w:r>
            <w:r w:rsidRPr="00FC211A">
              <w:rPr>
                <w:rFonts w:ascii="標楷體" w:eastAsia="標楷體" w:hAnsi="標楷體" w:cs="新細明體" w:hint="eastAsia"/>
                <w:color w:val="000000"/>
                <w:kern w:val="0"/>
              </w:rPr>
              <w:t>Owens, R. E.</w:t>
            </w:r>
          </w:p>
          <w:p w14:paraId="3266E203" w14:textId="77777777" w:rsidR="00A212B4" w:rsidRPr="00FC211A" w:rsidRDefault="00A212B4" w:rsidP="00451A40">
            <w:pPr>
              <w:spacing w:line="280" w:lineRule="exact"/>
              <w:rPr>
                <w:rFonts w:ascii="標楷體" w:eastAsia="標楷體" w:hAnsi="標楷體" w:cs="新細明體"/>
                <w:color w:val="000000"/>
                <w:kern w:val="0"/>
              </w:rPr>
            </w:pPr>
            <w:r>
              <w:rPr>
                <w:rFonts w:ascii="標楷體" w:eastAsia="標楷體" w:hAnsi="標楷體" w:hint="eastAsia"/>
              </w:rPr>
              <w:t xml:space="preserve">  </w:t>
            </w:r>
            <w:r w:rsidRPr="00FC211A">
              <w:rPr>
                <w:rFonts w:ascii="標楷體" w:eastAsia="標楷體" w:hAnsi="標楷體" w:hint="eastAsia"/>
              </w:rPr>
              <w:t>出版社：</w:t>
            </w:r>
            <w:r w:rsidRPr="00FC211A">
              <w:rPr>
                <w:rFonts w:ascii="標楷體" w:eastAsia="標楷體" w:hAnsi="標楷體" w:cs="新細明體" w:hint="eastAsia"/>
                <w:color w:val="000000"/>
                <w:kern w:val="0"/>
              </w:rPr>
              <w:t>Pearson</w:t>
            </w:r>
          </w:p>
          <w:p w14:paraId="2FF95CAA" w14:textId="77777777" w:rsidR="00A212B4" w:rsidRPr="00B56E4B" w:rsidRDefault="00A212B4" w:rsidP="00451A40">
            <w:pPr>
              <w:spacing w:line="280" w:lineRule="exact"/>
              <w:ind w:left="1200" w:hangingChars="500" w:hanging="1200"/>
              <w:rPr>
                <w:rFonts w:ascii="標楷體" w:eastAsia="標楷體" w:hAnsi="標楷體" w:cs="新細明體"/>
                <w:color w:val="000000"/>
                <w:kern w:val="0"/>
              </w:rPr>
            </w:pPr>
            <w:r w:rsidRPr="00FC211A">
              <w:rPr>
                <w:rFonts w:ascii="標楷體" w:eastAsia="標楷體" w:hAnsi="標楷體" w:hint="eastAsia"/>
              </w:rPr>
              <w:t>5.書</w:t>
            </w:r>
            <w:r>
              <w:rPr>
                <w:rFonts w:ascii="標楷體" w:eastAsia="標楷體" w:hAnsi="標楷體" w:hint="eastAsia"/>
              </w:rPr>
              <w:t xml:space="preserve">  </w:t>
            </w:r>
            <w:r w:rsidRPr="00FC211A">
              <w:rPr>
                <w:rFonts w:ascii="標楷體" w:eastAsia="標楷體" w:hAnsi="標楷體" w:hint="eastAsia"/>
              </w:rPr>
              <w:t>名：</w:t>
            </w:r>
            <w:r w:rsidRPr="00B336DA">
              <w:rPr>
                <w:rFonts w:ascii="標楷體" w:eastAsia="標楷體" w:hAnsi="標楷體" w:cs="新細明體" w:hint="eastAsia"/>
                <w:color w:val="000000"/>
                <w:kern w:val="0"/>
              </w:rPr>
              <w:t xml:space="preserve">Language </w:t>
            </w:r>
            <w:r w:rsidR="00B56E4B" w:rsidRPr="00B336DA">
              <w:rPr>
                <w:rFonts w:ascii="標楷體" w:eastAsia="標楷體" w:hAnsi="標楷體" w:cs="新細明體" w:hint="eastAsia"/>
                <w:color w:val="000000"/>
                <w:kern w:val="0"/>
              </w:rPr>
              <w:t>D</w:t>
            </w:r>
            <w:r w:rsidRPr="00B336DA">
              <w:rPr>
                <w:rFonts w:ascii="標楷體" w:eastAsia="標楷體" w:hAnsi="標楷體" w:cs="新細明體" w:hint="eastAsia"/>
                <w:color w:val="000000"/>
                <w:kern w:val="0"/>
              </w:rPr>
              <w:t xml:space="preserve">isorders: A </w:t>
            </w:r>
            <w:r w:rsidR="00B56E4B" w:rsidRPr="00B336DA">
              <w:rPr>
                <w:rFonts w:ascii="標楷體" w:eastAsia="標楷體" w:hAnsi="標楷體" w:cs="新細明體" w:hint="eastAsia"/>
                <w:color w:val="000000"/>
                <w:kern w:val="0"/>
              </w:rPr>
              <w:t>F</w:t>
            </w:r>
            <w:r w:rsidRPr="00B336DA">
              <w:rPr>
                <w:rFonts w:ascii="標楷體" w:eastAsia="標楷體" w:hAnsi="標楷體" w:cs="新細明體" w:hint="eastAsia"/>
                <w:color w:val="000000"/>
                <w:kern w:val="0"/>
              </w:rPr>
              <w:t xml:space="preserve">unctional </w:t>
            </w:r>
            <w:r w:rsidR="00B56E4B" w:rsidRPr="00B336DA">
              <w:rPr>
                <w:rFonts w:ascii="標楷體" w:eastAsia="標楷體" w:hAnsi="標楷體" w:cs="新細明體" w:hint="eastAsia"/>
                <w:color w:val="000000"/>
                <w:kern w:val="0"/>
              </w:rPr>
              <w:t>A</w:t>
            </w:r>
            <w:r w:rsidRPr="00B336DA">
              <w:rPr>
                <w:rFonts w:ascii="標楷體" w:eastAsia="標楷體" w:hAnsi="標楷體" w:cs="新細明體" w:hint="eastAsia"/>
                <w:color w:val="000000"/>
                <w:kern w:val="0"/>
              </w:rPr>
              <w:t xml:space="preserve">pproach to </w:t>
            </w:r>
            <w:r w:rsidR="00B56E4B" w:rsidRPr="00B336DA">
              <w:rPr>
                <w:rFonts w:ascii="標楷體" w:eastAsia="標楷體" w:hAnsi="標楷體" w:cs="新細明體" w:hint="eastAsia"/>
                <w:color w:val="000000"/>
                <w:kern w:val="0"/>
              </w:rPr>
              <w:t>A</w:t>
            </w:r>
            <w:r w:rsidRPr="00B336DA">
              <w:rPr>
                <w:rFonts w:ascii="標楷體" w:eastAsia="標楷體" w:hAnsi="標楷體" w:cs="新細明體" w:hint="eastAsia"/>
                <w:color w:val="000000"/>
                <w:kern w:val="0"/>
              </w:rPr>
              <w:t xml:space="preserve">ssessment and </w:t>
            </w:r>
            <w:r w:rsidR="00B56E4B" w:rsidRPr="00B336DA">
              <w:rPr>
                <w:rFonts w:ascii="標楷體" w:eastAsia="標楷體" w:hAnsi="標楷體" w:cs="新細明體" w:hint="eastAsia"/>
                <w:color w:val="000000"/>
                <w:kern w:val="0"/>
              </w:rPr>
              <w:t>I</w:t>
            </w:r>
            <w:r w:rsidRPr="00B336DA">
              <w:rPr>
                <w:rFonts w:ascii="標楷體" w:eastAsia="標楷體" w:hAnsi="標楷體" w:cs="新細明體" w:hint="eastAsia"/>
                <w:color w:val="000000"/>
                <w:kern w:val="0"/>
              </w:rPr>
              <w:t>ntervention</w:t>
            </w:r>
          </w:p>
          <w:p w14:paraId="0C64BBDB" w14:textId="77777777" w:rsidR="00A212B4" w:rsidRPr="00B56E4B" w:rsidRDefault="00A212B4" w:rsidP="00451A40">
            <w:pPr>
              <w:spacing w:line="280" w:lineRule="exact"/>
              <w:rPr>
                <w:rFonts w:ascii="標楷體" w:eastAsia="標楷體" w:hAnsi="標楷體" w:cs="新細明體"/>
                <w:color w:val="000000"/>
                <w:kern w:val="0"/>
              </w:rPr>
            </w:pPr>
            <w:r w:rsidRPr="00B56E4B">
              <w:rPr>
                <w:rFonts w:ascii="標楷體" w:eastAsia="標楷體" w:hAnsi="標楷體" w:hint="eastAsia"/>
              </w:rPr>
              <w:t xml:space="preserve">  作  者：</w:t>
            </w:r>
            <w:r w:rsidRPr="00B56E4B">
              <w:rPr>
                <w:rFonts w:ascii="標楷體" w:eastAsia="標楷體" w:hAnsi="標楷體" w:cs="新細明體" w:hint="eastAsia"/>
                <w:color w:val="000000"/>
                <w:kern w:val="0"/>
              </w:rPr>
              <w:t>Owens, R. E.</w:t>
            </w:r>
          </w:p>
          <w:p w14:paraId="0F8768B9" w14:textId="77777777" w:rsidR="00A212B4" w:rsidRPr="00B56E4B" w:rsidRDefault="00A212B4" w:rsidP="00451A40">
            <w:pPr>
              <w:spacing w:line="280" w:lineRule="exact"/>
              <w:rPr>
                <w:rFonts w:ascii="標楷體" w:eastAsia="標楷體" w:hAnsi="標楷體" w:cs="新細明體"/>
                <w:color w:val="000000"/>
                <w:kern w:val="0"/>
              </w:rPr>
            </w:pPr>
            <w:r w:rsidRPr="00B56E4B">
              <w:rPr>
                <w:rFonts w:ascii="標楷體" w:eastAsia="標楷體" w:hAnsi="標楷體" w:hint="eastAsia"/>
              </w:rPr>
              <w:t xml:space="preserve">  出版社：</w:t>
            </w:r>
            <w:r w:rsidRPr="00B56E4B">
              <w:rPr>
                <w:rFonts w:ascii="標楷體" w:eastAsia="標楷體" w:hAnsi="標楷體" w:cs="新細明體" w:hint="eastAsia"/>
                <w:color w:val="000000"/>
                <w:kern w:val="0"/>
              </w:rPr>
              <w:t xml:space="preserve">Pearson </w:t>
            </w:r>
          </w:p>
          <w:p w14:paraId="58C94278" w14:textId="77777777" w:rsidR="00A212B4" w:rsidRPr="00DE3771" w:rsidRDefault="00A212B4" w:rsidP="00451A40">
            <w:pPr>
              <w:spacing w:line="280" w:lineRule="exact"/>
              <w:ind w:left="1200" w:hangingChars="500" w:hanging="1200"/>
              <w:rPr>
                <w:rFonts w:ascii="標楷體" w:eastAsia="標楷體" w:hAnsi="標楷體" w:cs="新細明體"/>
                <w:kern w:val="0"/>
              </w:rPr>
            </w:pPr>
            <w:r w:rsidRPr="00DE3771">
              <w:rPr>
                <w:rFonts w:ascii="標楷體" w:eastAsia="標楷體" w:hAnsi="標楷體" w:hint="eastAsia"/>
              </w:rPr>
              <w:t>6.書  名：</w:t>
            </w:r>
            <w:r w:rsidRPr="00DE3771">
              <w:rPr>
                <w:rFonts w:ascii="標楷體" w:eastAsia="標楷體" w:hAnsi="標楷體" w:cs="新細明體" w:hint="eastAsia"/>
                <w:kern w:val="0"/>
              </w:rPr>
              <w:t xml:space="preserve">Language </w:t>
            </w:r>
            <w:r w:rsidR="00B336DA" w:rsidRPr="00DE3771">
              <w:rPr>
                <w:rFonts w:ascii="標楷體" w:eastAsia="標楷體" w:hAnsi="標楷體" w:cs="新細明體" w:hint="eastAsia"/>
                <w:kern w:val="0"/>
              </w:rPr>
              <w:t>D</w:t>
            </w:r>
            <w:r w:rsidRPr="00DE3771">
              <w:rPr>
                <w:rFonts w:ascii="標楷體" w:eastAsia="標楷體" w:hAnsi="標楷體" w:cs="新細明體" w:hint="eastAsia"/>
                <w:kern w:val="0"/>
              </w:rPr>
              <w:t xml:space="preserve">isorders </w:t>
            </w:r>
            <w:r w:rsidR="00065875" w:rsidRPr="00DE3771">
              <w:rPr>
                <w:rFonts w:ascii="標楷體" w:eastAsia="標楷體" w:hAnsi="標楷體" w:cs="新細明體" w:hint="eastAsia"/>
                <w:kern w:val="0"/>
              </w:rPr>
              <w:t>f</w:t>
            </w:r>
            <w:r w:rsidRPr="00DE3771">
              <w:rPr>
                <w:rFonts w:ascii="標楷體" w:eastAsia="標楷體" w:hAnsi="標楷體" w:cs="新細明體" w:hint="eastAsia"/>
                <w:kern w:val="0"/>
              </w:rPr>
              <w:t xml:space="preserve">rom </w:t>
            </w:r>
            <w:r w:rsidR="00B336DA" w:rsidRPr="00DE3771">
              <w:rPr>
                <w:rFonts w:ascii="標楷體" w:eastAsia="標楷體" w:hAnsi="標楷體" w:cs="新細明體" w:hint="eastAsia"/>
                <w:kern w:val="0"/>
              </w:rPr>
              <w:t>I</w:t>
            </w:r>
            <w:r w:rsidRPr="00DE3771">
              <w:rPr>
                <w:rFonts w:ascii="標楷體" w:eastAsia="標楷體" w:hAnsi="標楷體" w:cs="新細明體" w:hint="eastAsia"/>
                <w:kern w:val="0"/>
              </w:rPr>
              <w:t xml:space="preserve">nfancy </w:t>
            </w:r>
            <w:r w:rsidR="00065875" w:rsidRPr="00DE3771">
              <w:rPr>
                <w:rFonts w:ascii="標楷體" w:eastAsia="標楷體" w:hAnsi="標楷體" w:cs="新細明體" w:hint="eastAsia"/>
                <w:kern w:val="0"/>
              </w:rPr>
              <w:t>t</w:t>
            </w:r>
            <w:r w:rsidRPr="00DE3771">
              <w:rPr>
                <w:rFonts w:ascii="標楷體" w:eastAsia="標楷體" w:hAnsi="標楷體" w:cs="新細明體" w:hint="eastAsia"/>
                <w:kern w:val="0"/>
              </w:rPr>
              <w:t xml:space="preserve">hrough </w:t>
            </w:r>
            <w:r w:rsidR="00B336DA" w:rsidRPr="00DE3771">
              <w:rPr>
                <w:rFonts w:ascii="標楷體" w:eastAsia="標楷體" w:hAnsi="標楷體" w:cs="新細明體" w:hint="eastAsia"/>
                <w:kern w:val="0"/>
              </w:rPr>
              <w:lastRenderedPageBreak/>
              <w:t>A</w:t>
            </w:r>
            <w:r w:rsidRPr="00DE3771">
              <w:rPr>
                <w:rFonts w:ascii="標楷體" w:eastAsia="標楷體" w:hAnsi="標楷體" w:cs="新細明體" w:hint="eastAsia"/>
                <w:kern w:val="0"/>
              </w:rPr>
              <w:t xml:space="preserve">dolescence: </w:t>
            </w:r>
            <w:r w:rsidR="00C938C4" w:rsidRPr="00DE3771">
              <w:rPr>
                <w:rFonts w:ascii="標楷體" w:eastAsia="標楷體" w:hAnsi="標楷體"/>
                <w:bCs/>
              </w:rPr>
              <w:t xml:space="preserve">Listening, Speaking, </w:t>
            </w:r>
            <w:smartTag w:uri="urn:schemas-microsoft-com:office:smarttags" w:element="City">
              <w:smartTag w:uri="urn:schemas-microsoft-com:office:smarttags" w:element="place">
                <w:r w:rsidR="00C938C4" w:rsidRPr="00DE3771">
                  <w:rPr>
                    <w:rFonts w:ascii="標楷體" w:eastAsia="標楷體" w:hAnsi="標楷體"/>
                    <w:bCs/>
                  </w:rPr>
                  <w:t>Reading</w:t>
                </w:r>
              </w:smartTag>
            </w:smartTag>
            <w:r w:rsidR="00C938C4" w:rsidRPr="00DE3771">
              <w:rPr>
                <w:rFonts w:ascii="標楷體" w:eastAsia="標楷體" w:hAnsi="標楷體"/>
                <w:bCs/>
              </w:rPr>
              <w:t>, Writing, and Communicating</w:t>
            </w:r>
          </w:p>
          <w:p w14:paraId="3C07D773" w14:textId="77777777" w:rsidR="00A212B4" w:rsidRPr="00DE3771" w:rsidRDefault="00A212B4" w:rsidP="00451A40">
            <w:pPr>
              <w:spacing w:line="280" w:lineRule="exact"/>
              <w:rPr>
                <w:rFonts w:ascii="標楷體" w:eastAsia="標楷體" w:hAnsi="標楷體" w:cs="新細明體"/>
                <w:kern w:val="0"/>
              </w:rPr>
            </w:pPr>
            <w:r w:rsidRPr="00DE3771">
              <w:rPr>
                <w:rFonts w:ascii="標楷體" w:eastAsia="標楷體" w:hAnsi="標楷體" w:hint="eastAsia"/>
              </w:rPr>
              <w:t xml:space="preserve">  作  者：</w:t>
            </w:r>
            <w:r w:rsidR="00C938C4" w:rsidRPr="00DE3771">
              <w:rPr>
                <w:rFonts w:ascii="標楷體" w:eastAsia="標楷體" w:hAnsi="標楷體"/>
                <w:bCs/>
                <w:spacing w:val="-22"/>
              </w:rPr>
              <w:t>Paul, R., &amp;</w:t>
            </w:r>
            <w:r w:rsidR="00EF7A40" w:rsidRPr="00DE3771">
              <w:rPr>
                <w:rFonts w:ascii="標楷體" w:eastAsia="標楷體" w:hAnsi="標楷體" w:hint="eastAsia"/>
                <w:bCs/>
                <w:spacing w:val="-22"/>
              </w:rPr>
              <w:t xml:space="preserve">　</w:t>
            </w:r>
            <w:r w:rsidR="00C938C4" w:rsidRPr="00DE3771">
              <w:rPr>
                <w:rFonts w:ascii="標楷體" w:eastAsia="標楷體" w:hAnsi="標楷體"/>
                <w:bCs/>
                <w:spacing w:val="-22"/>
              </w:rPr>
              <w:t>Norbury, C. F.</w:t>
            </w:r>
          </w:p>
          <w:p w14:paraId="13E13929" w14:textId="77777777" w:rsidR="00A212B4" w:rsidRPr="00DE3771" w:rsidRDefault="00A212B4" w:rsidP="00451A40">
            <w:pPr>
              <w:spacing w:line="280" w:lineRule="exact"/>
              <w:rPr>
                <w:rFonts w:ascii="標楷體" w:eastAsia="標楷體" w:hAnsi="標楷體" w:cs="新細明體"/>
                <w:kern w:val="0"/>
              </w:rPr>
            </w:pPr>
            <w:r w:rsidRPr="00DE3771">
              <w:rPr>
                <w:rFonts w:ascii="標楷體" w:eastAsia="標楷體" w:hAnsi="標楷體" w:hint="eastAsia"/>
              </w:rPr>
              <w:t xml:space="preserve">  出版社：</w:t>
            </w:r>
            <w:r w:rsidR="00C938C4" w:rsidRPr="00DE3771">
              <w:rPr>
                <w:rFonts w:ascii="標楷體" w:eastAsia="標楷體" w:hAnsi="標楷體"/>
                <w:bCs/>
              </w:rPr>
              <w:t>Elsevier/Mosby</w:t>
            </w:r>
          </w:p>
          <w:p w14:paraId="425AA054" w14:textId="77777777" w:rsidR="00A212B4" w:rsidRPr="00B336DA" w:rsidRDefault="00A212B4" w:rsidP="00451A40">
            <w:pPr>
              <w:spacing w:line="280" w:lineRule="exact"/>
              <w:ind w:left="1200" w:hangingChars="500" w:hanging="1200"/>
              <w:rPr>
                <w:rFonts w:ascii="標楷體" w:eastAsia="標楷體" w:hAnsi="標楷體" w:cs="新細明體"/>
                <w:color w:val="000000"/>
                <w:kern w:val="0"/>
              </w:rPr>
            </w:pPr>
            <w:r w:rsidRPr="00FC211A">
              <w:rPr>
                <w:rFonts w:ascii="標楷體" w:eastAsia="標楷體" w:hAnsi="標楷體" w:hint="eastAsia"/>
              </w:rPr>
              <w:t>7.書</w:t>
            </w:r>
            <w:r>
              <w:rPr>
                <w:rFonts w:ascii="標楷體" w:eastAsia="標楷體" w:hAnsi="標楷體" w:hint="eastAsia"/>
              </w:rPr>
              <w:t xml:space="preserve">  </w:t>
            </w:r>
            <w:r w:rsidRPr="00FC211A">
              <w:rPr>
                <w:rFonts w:ascii="標楷體" w:eastAsia="標楷體" w:hAnsi="標楷體" w:hint="eastAsia"/>
              </w:rPr>
              <w:t>名：</w:t>
            </w:r>
            <w:r w:rsidRPr="004514FE">
              <w:rPr>
                <w:rFonts w:ascii="標楷體" w:eastAsia="標楷體" w:hAnsi="標楷體" w:cs="新細明體" w:hint="eastAsia"/>
                <w:color w:val="000000"/>
                <w:kern w:val="0"/>
              </w:rPr>
              <w:t xml:space="preserve">An </w:t>
            </w:r>
            <w:r w:rsidR="00B336DA" w:rsidRPr="004514FE">
              <w:rPr>
                <w:rFonts w:ascii="標楷體" w:eastAsia="標楷體" w:hAnsi="標楷體" w:cs="新細明體" w:hint="eastAsia"/>
                <w:color w:val="000000"/>
                <w:kern w:val="0"/>
              </w:rPr>
              <w:t>I</w:t>
            </w:r>
            <w:r w:rsidRPr="004514FE">
              <w:rPr>
                <w:rFonts w:ascii="標楷體" w:eastAsia="標楷體" w:hAnsi="標楷體" w:cs="新細明體" w:hint="eastAsia"/>
                <w:color w:val="000000"/>
                <w:kern w:val="0"/>
              </w:rPr>
              <w:t xml:space="preserve">ntroduction to </w:t>
            </w:r>
            <w:r w:rsidR="00B336DA" w:rsidRPr="004514FE">
              <w:rPr>
                <w:rFonts w:ascii="標楷體" w:eastAsia="標楷體" w:hAnsi="標楷體" w:cs="新細明體" w:hint="eastAsia"/>
                <w:color w:val="000000"/>
                <w:kern w:val="0"/>
              </w:rPr>
              <w:t>C</w:t>
            </w:r>
            <w:r w:rsidRPr="004514FE">
              <w:rPr>
                <w:rFonts w:ascii="標楷體" w:eastAsia="標楷體" w:hAnsi="標楷體" w:cs="新細明體" w:hint="eastAsia"/>
                <w:color w:val="000000"/>
                <w:kern w:val="0"/>
              </w:rPr>
              <w:t xml:space="preserve">hildren </w:t>
            </w:r>
            <w:r w:rsidR="004514FE" w:rsidRPr="004514FE">
              <w:rPr>
                <w:rFonts w:ascii="標楷體" w:eastAsia="標楷體" w:hAnsi="標楷體" w:cs="新細明體" w:hint="eastAsia"/>
                <w:color w:val="000000"/>
                <w:kern w:val="0"/>
              </w:rPr>
              <w:t>w</w:t>
            </w:r>
            <w:r w:rsidRPr="004514FE">
              <w:rPr>
                <w:rFonts w:ascii="標楷體" w:eastAsia="標楷體" w:hAnsi="標楷體" w:cs="新細明體" w:hint="eastAsia"/>
                <w:color w:val="000000"/>
                <w:kern w:val="0"/>
              </w:rPr>
              <w:t xml:space="preserve">ith </w:t>
            </w:r>
            <w:r w:rsidR="00B336DA" w:rsidRPr="004514FE">
              <w:rPr>
                <w:rFonts w:ascii="標楷體" w:eastAsia="標楷體" w:hAnsi="標楷體" w:cs="新細明體" w:hint="eastAsia"/>
                <w:color w:val="000000"/>
                <w:kern w:val="0"/>
              </w:rPr>
              <w:t>L</w:t>
            </w:r>
            <w:r w:rsidRPr="004514FE">
              <w:rPr>
                <w:rFonts w:ascii="標楷體" w:eastAsia="標楷體" w:hAnsi="標楷體" w:cs="新細明體" w:hint="eastAsia"/>
                <w:color w:val="000000"/>
                <w:kern w:val="0"/>
              </w:rPr>
              <w:t xml:space="preserve">anguage </w:t>
            </w:r>
            <w:r w:rsidR="00B336DA" w:rsidRPr="004514FE">
              <w:rPr>
                <w:rFonts w:ascii="標楷體" w:eastAsia="標楷體" w:hAnsi="標楷體" w:cs="新細明體" w:hint="eastAsia"/>
                <w:color w:val="000000"/>
                <w:kern w:val="0"/>
              </w:rPr>
              <w:t>D</w:t>
            </w:r>
            <w:r w:rsidRPr="004514FE">
              <w:rPr>
                <w:rFonts w:ascii="標楷體" w:eastAsia="標楷體" w:hAnsi="標楷體" w:cs="新細明體" w:hint="eastAsia"/>
                <w:color w:val="000000"/>
                <w:kern w:val="0"/>
              </w:rPr>
              <w:t>isorders</w:t>
            </w:r>
          </w:p>
          <w:p w14:paraId="29C58677" w14:textId="77777777" w:rsidR="00A212B4" w:rsidRPr="00B336DA" w:rsidRDefault="00A212B4" w:rsidP="00451A40">
            <w:pPr>
              <w:spacing w:line="280" w:lineRule="exact"/>
              <w:rPr>
                <w:rFonts w:ascii="標楷體" w:eastAsia="標楷體" w:hAnsi="標楷體" w:cs="新細明體"/>
                <w:color w:val="000000"/>
                <w:kern w:val="0"/>
              </w:rPr>
            </w:pPr>
            <w:r w:rsidRPr="00B336DA">
              <w:rPr>
                <w:rFonts w:ascii="標楷體" w:eastAsia="標楷體" w:hAnsi="標楷體" w:hint="eastAsia"/>
              </w:rPr>
              <w:t xml:space="preserve">  作  者：</w:t>
            </w:r>
            <w:r w:rsidRPr="00B336DA">
              <w:rPr>
                <w:rFonts w:ascii="標楷體" w:eastAsia="標楷體" w:hAnsi="標楷體" w:cs="新細明體" w:hint="eastAsia"/>
                <w:color w:val="000000"/>
                <w:kern w:val="0"/>
              </w:rPr>
              <w:t xml:space="preserve">Reed, V. A. </w:t>
            </w:r>
          </w:p>
          <w:p w14:paraId="19C455CE" w14:textId="77777777" w:rsidR="00A212B4" w:rsidRPr="00B336DA" w:rsidRDefault="00A212B4" w:rsidP="00451A40">
            <w:pPr>
              <w:spacing w:line="280" w:lineRule="exact"/>
              <w:rPr>
                <w:rFonts w:ascii="標楷體" w:eastAsia="標楷體" w:hAnsi="標楷體" w:cs="新細明體"/>
                <w:color w:val="000000"/>
                <w:kern w:val="0"/>
              </w:rPr>
            </w:pPr>
            <w:r>
              <w:rPr>
                <w:rFonts w:ascii="標楷體" w:eastAsia="標楷體" w:hAnsi="標楷體" w:hint="eastAsia"/>
              </w:rPr>
              <w:t xml:space="preserve">  </w:t>
            </w:r>
            <w:r w:rsidRPr="00FC211A">
              <w:rPr>
                <w:rFonts w:ascii="標楷體" w:eastAsia="標楷體" w:hAnsi="標楷體" w:hint="eastAsia"/>
              </w:rPr>
              <w:t>出版社：</w:t>
            </w:r>
            <w:r w:rsidR="004514FE" w:rsidRPr="004514FE">
              <w:rPr>
                <w:rFonts w:ascii="標楷體" w:eastAsia="標楷體" w:hAnsi="標楷體" w:cs="Arial"/>
                <w:color w:val="000000"/>
              </w:rPr>
              <w:t>Pearson</w:t>
            </w:r>
          </w:p>
          <w:p w14:paraId="1C1C79C2" w14:textId="77777777" w:rsidR="00A212B4" w:rsidRPr="00DE3771" w:rsidRDefault="00A212B4" w:rsidP="00451A40">
            <w:pPr>
              <w:spacing w:line="280" w:lineRule="exact"/>
              <w:ind w:left="1200" w:hangingChars="500" w:hanging="1200"/>
              <w:rPr>
                <w:rFonts w:ascii="標楷體" w:eastAsia="標楷體" w:hAnsi="標楷體" w:cs="新細明體"/>
                <w:kern w:val="0"/>
              </w:rPr>
            </w:pPr>
            <w:r w:rsidRPr="00B336DA">
              <w:rPr>
                <w:rFonts w:ascii="標楷體" w:eastAsia="標楷體" w:hAnsi="標楷體" w:hint="eastAsia"/>
              </w:rPr>
              <w:t>8.</w:t>
            </w:r>
            <w:r w:rsidRPr="00DE3771">
              <w:rPr>
                <w:rFonts w:ascii="標楷體" w:eastAsia="標楷體" w:hAnsi="標楷體" w:hint="eastAsia"/>
              </w:rPr>
              <w:t>書  名：</w:t>
            </w:r>
            <w:r w:rsidRPr="00DE3771">
              <w:rPr>
                <w:rFonts w:ascii="標楷體" w:eastAsia="標楷體" w:hAnsi="標楷體" w:cs="新細明體" w:hint="eastAsia"/>
                <w:kern w:val="0"/>
              </w:rPr>
              <w:t xml:space="preserve">Language </w:t>
            </w:r>
            <w:r w:rsidR="00B336DA" w:rsidRPr="00DE3771">
              <w:rPr>
                <w:rFonts w:ascii="標楷體" w:eastAsia="標楷體" w:hAnsi="標楷體" w:cs="新細明體" w:hint="eastAsia"/>
                <w:kern w:val="0"/>
              </w:rPr>
              <w:t>D</w:t>
            </w:r>
            <w:r w:rsidRPr="00DE3771">
              <w:rPr>
                <w:rFonts w:ascii="標楷體" w:eastAsia="標楷體" w:hAnsi="標楷體" w:cs="新細明體" w:hint="eastAsia"/>
                <w:kern w:val="0"/>
              </w:rPr>
              <w:t xml:space="preserve">evelopment </w:t>
            </w:r>
            <w:r w:rsidR="007E51C9" w:rsidRPr="00DE3771">
              <w:rPr>
                <w:rFonts w:ascii="標楷體" w:eastAsia="標楷體" w:hAnsi="標楷體" w:cs="新細明體" w:hint="eastAsia"/>
                <w:spacing w:val="-20"/>
                <w:kern w:val="0"/>
              </w:rPr>
              <w:t>f</w:t>
            </w:r>
            <w:r w:rsidRPr="00DE3771">
              <w:rPr>
                <w:rFonts w:ascii="標楷體" w:eastAsia="標楷體" w:hAnsi="標楷體" w:cs="新細明體" w:hint="eastAsia"/>
                <w:spacing w:val="-20"/>
                <w:kern w:val="0"/>
              </w:rPr>
              <w:t xml:space="preserve">rom </w:t>
            </w:r>
            <w:r w:rsidR="00B336DA" w:rsidRPr="00DE3771">
              <w:rPr>
                <w:rFonts w:ascii="標楷體" w:eastAsia="標楷體" w:hAnsi="標楷體" w:cs="新細明體" w:hint="eastAsia"/>
                <w:spacing w:val="-20"/>
                <w:kern w:val="0"/>
              </w:rPr>
              <w:t>T</w:t>
            </w:r>
            <w:r w:rsidRPr="00DE3771">
              <w:rPr>
                <w:rFonts w:ascii="標楷體" w:eastAsia="標楷體" w:hAnsi="標楷體" w:cs="新細明體" w:hint="eastAsia"/>
                <w:spacing w:val="-20"/>
                <w:kern w:val="0"/>
              </w:rPr>
              <w:t xml:space="preserve">heory to </w:t>
            </w:r>
            <w:r w:rsidR="00B336DA" w:rsidRPr="00DE3771">
              <w:rPr>
                <w:rFonts w:ascii="標楷體" w:eastAsia="標楷體" w:hAnsi="標楷體" w:cs="新細明體" w:hint="eastAsia"/>
                <w:spacing w:val="-20"/>
                <w:kern w:val="0"/>
              </w:rPr>
              <w:t>P</w:t>
            </w:r>
            <w:r w:rsidRPr="00DE3771">
              <w:rPr>
                <w:rFonts w:ascii="標楷體" w:eastAsia="標楷體" w:hAnsi="標楷體" w:cs="新細明體" w:hint="eastAsia"/>
                <w:spacing w:val="-20"/>
                <w:kern w:val="0"/>
              </w:rPr>
              <w:t>ractice</w:t>
            </w:r>
          </w:p>
          <w:p w14:paraId="0B77CA9E" w14:textId="77777777" w:rsidR="00A212B4" w:rsidRPr="00DE3771" w:rsidRDefault="00A212B4" w:rsidP="00451A40">
            <w:pPr>
              <w:spacing w:line="280" w:lineRule="exact"/>
              <w:ind w:left="1200" w:hangingChars="500" w:hanging="1200"/>
              <w:rPr>
                <w:rFonts w:ascii="標楷體" w:eastAsia="標楷體" w:hAnsi="標楷體" w:cs="新細明體"/>
                <w:kern w:val="0"/>
              </w:rPr>
            </w:pPr>
            <w:r w:rsidRPr="00DE3771">
              <w:rPr>
                <w:rFonts w:ascii="標楷體" w:eastAsia="標楷體" w:hAnsi="標楷體" w:hint="eastAsia"/>
              </w:rPr>
              <w:t xml:space="preserve">  作  者：</w:t>
            </w:r>
            <w:r w:rsidRPr="00DE3771">
              <w:rPr>
                <w:rFonts w:ascii="標楷體" w:eastAsia="標楷體" w:hAnsi="標楷體" w:cs="新細明體" w:hint="eastAsia"/>
                <w:kern w:val="0"/>
              </w:rPr>
              <w:t>Pence Turnbull</w:t>
            </w:r>
            <w:r w:rsidR="00C938C4" w:rsidRPr="00DE3771">
              <w:rPr>
                <w:rFonts w:ascii="標楷體" w:eastAsia="標楷體" w:hAnsi="標楷體" w:cs="新細明體" w:hint="eastAsia"/>
                <w:kern w:val="0"/>
              </w:rPr>
              <w:t>,</w:t>
            </w:r>
            <w:r w:rsidR="00C647EE" w:rsidRPr="00DE3771">
              <w:rPr>
                <w:rFonts w:ascii="標楷體" w:eastAsia="標楷體" w:hAnsi="標楷體" w:cs="新細明體" w:hint="eastAsia"/>
                <w:kern w:val="0"/>
              </w:rPr>
              <w:t xml:space="preserve"> K.L.,</w:t>
            </w:r>
            <w:r w:rsidR="00C8391E" w:rsidRPr="00DE3771">
              <w:rPr>
                <w:rFonts w:ascii="標楷體" w:eastAsia="標楷體" w:hAnsi="標楷體" w:cs="新細明體" w:hint="eastAsia"/>
                <w:kern w:val="0"/>
              </w:rPr>
              <w:t xml:space="preserve"> </w:t>
            </w:r>
            <w:r w:rsidR="00C938C4" w:rsidRPr="00DE3771">
              <w:rPr>
                <w:rFonts w:ascii="標楷體" w:eastAsia="標楷體" w:hAnsi="標楷體" w:cs="新細明體" w:hint="eastAsia"/>
                <w:kern w:val="0"/>
              </w:rPr>
              <w:t>&amp;</w:t>
            </w:r>
            <w:r w:rsidR="00BA3068" w:rsidRPr="00DE3771">
              <w:rPr>
                <w:rFonts w:ascii="標楷體" w:eastAsia="標楷體" w:hAnsi="標楷體" w:cs="新細明體" w:hint="eastAsia"/>
                <w:kern w:val="0"/>
              </w:rPr>
              <w:t xml:space="preserve"> </w:t>
            </w:r>
            <w:r w:rsidRPr="00DE3771">
              <w:rPr>
                <w:rFonts w:ascii="標楷體" w:eastAsia="標楷體" w:hAnsi="標楷體" w:cs="新細明體" w:hint="eastAsia"/>
                <w:kern w:val="0"/>
              </w:rPr>
              <w:t>Justice</w:t>
            </w:r>
            <w:r w:rsidR="00C647EE" w:rsidRPr="00DE3771">
              <w:rPr>
                <w:rFonts w:ascii="標楷體" w:eastAsia="標楷體" w:hAnsi="標楷體" w:cs="新細明體" w:hint="eastAsia"/>
                <w:kern w:val="0"/>
              </w:rPr>
              <w:t>, L. M.</w:t>
            </w:r>
          </w:p>
          <w:p w14:paraId="0DA4B949" w14:textId="77777777" w:rsidR="004E1FDB" w:rsidRDefault="00A212B4" w:rsidP="00451A40">
            <w:pPr>
              <w:spacing w:line="280" w:lineRule="exact"/>
              <w:rPr>
                <w:rFonts w:ascii="標楷體" w:eastAsia="標楷體" w:hAnsi="標楷體" w:cs="新細明體"/>
                <w:kern w:val="0"/>
              </w:rPr>
            </w:pPr>
            <w:r w:rsidRPr="00DE3771">
              <w:rPr>
                <w:rFonts w:ascii="標楷體" w:eastAsia="標楷體" w:hAnsi="標楷體" w:hint="eastAsia"/>
              </w:rPr>
              <w:t xml:space="preserve">  出版社：</w:t>
            </w:r>
            <w:r w:rsidRPr="00DE3771">
              <w:rPr>
                <w:rFonts w:ascii="標楷體" w:eastAsia="標楷體" w:hAnsi="標楷體" w:cs="新細明體" w:hint="eastAsia"/>
                <w:kern w:val="0"/>
              </w:rPr>
              <w:t>Pearson</w:t>
            </w:r>
          </w:p>
          <w:p w14:paraId="0364ED9B" w14:textId="77777777" w:rsidR="00590A69" w:rsidRPr="00590A69" w:rsidRDefault="00590A69" w:rsidP="00590A69">
            <w:pPr>
              <w:spacing w:line="280" w:lineRule="exact"/>
              <w:ind w:left="1200" w:hangingChars="500" w:hanging="1200"/>
              <w:rPr>
                <w:rFonts w:ascii="標楷體" w:eastAsia="標楷體" w:hAnsi="標楷體"/>
              </w:rPr>
            </w:pPr>
            <w:r w:rsidRPr="00590A69">
              <w:rPr>
                <w:rFonts w:ascii="標楷體" w:eastAsia="標楷體" w:hAnsi="標楷體" w:hint="eastAsia"/>
              </w:rPr>
              <w:t>9.書  名：Diagnostic and Statistical Manual of Mental Disorders (DSM-5) (Chapter1)</w:t>
            </w:r>
          </w:p>
          <w:p w14:paraId="51FBFCBE" w14:textId="77777777" w:rsidR="00590A69" w:rsidRPr="00590A69" w:rsidRDefault="00590A69" w:rsidP="00590A69">
            <w:pPr>
              <w:spacing w:line="280" w:lineRule="exact"/>
              <w:ind w:leftChars="100" w:left="1200" w:hangingChars="400" w:hanging="960"/>
              <w:rPr>
                <w:rFonts w:ascii="標楷體" w:eastAsia="標楷體" w:hAnsi="標楷體"/>
              </w:rPr>
            </w:pPr>
            <w:r w:rsidRPr="00590A69">
              <w:rPr>
                <w:rFonts w:ascii="標楷體" w:eastAsia="標楷體" w:hAnsi="標楷體" w:hint="eastAsia"/>
              </w:rPr>
              <w:t xml:space="preserve">作  者：American Psychiatric Association </w:t>
            </w:r>
          </w:p>
          <w:p w14:paraId="4B1BF005" w14:textId="77777777" w:rsidR="00590A69" w:rsidRDefault="00590A69" w:rsidP="00590A69">
            <w:pPr>
              <w:spacing w:line="280" w:lineRule="exact"/>
              <w:ind w:left="1200" w:hangingChars="500" w:hanging="1200"/>
              <w:rPr>
                <w:rFonts w:ascii="標楷體" w:eastAsia="標楷體" w:hAnsi="標楷體"/>
              </w:rPr>
            </w:pPr>
            <w:r w:rsidRPr="00590A69">
              <w:rPr>
                <w:rFonts w:ascii="標楷體" w:eastAsia="標楷體" w:hAnsi="標楷體" w:hint="eastAsia"/>
              </w:rPr>
              <w:t xml:space="preserve">  出版社：Washington, DC: American Psychiatric Association</w:t>
            </w:r>
          </w:p>
          <w:p w14:paraId="09D3D858" w14:textId="77777777" w:rsidR="002A6EEB" w:rsidRPr="00950AB4" w:rsidRDefault="002A6EEB" w:rsidP="002A6EEB">
            <w:pPr>
              <w:spacing w:line="280" w:lineRule="exact"/>
              <w:ind w:leftChars="-55" w:hangingChars="55" w:hanging="132"/>
              <w:rPr>
                <w:rFonts w:ascii="標楷體" w:eastAsia="標楷體" w:hAnsi="標楷體" w:cs="新細明體"/>
                <w:kern w:val="0"/>
              </w:rPr>
            </w:pPr>
            <w:r w:rsidRPr="00950AB4">
              <w:rPr>
                <w:rFonts w:ascii="標楷體" w:eastAsia="標楷體" w:hAnsi="標楷體" w:hint="eastAsia"/>
              </w:rPr>
              <w:t>10.書  名：漢語語言學</w:t>
            </w:r>
          </w:p>
          <w:p w14:paraId="1F1F6A5C" w14:textId="77777777" w:rsidR="002A6EEB" w:rsidRPr="00950AB4" w:rsidRDefault="002A6EEB" w:rsidP="002A6EEB">
            <w:pPr>
              <w:spacing w:line="280" w:lineRule="exact"/>
              <w:rPr>
                <w:rFonts w:ascii="標楷體" w:eastAsia="標楷體" w:hAnsi="標楷體"/>
              </w:rPr>
            </w:pPr>
            <w:r w:rsidRPr="00950AB4">
              <w:rPr>
                <w:rFonts w:ascii="標楷體" w:eastAsia="標楷體" w:hAnsi="標楷體" w:hint="eastAsia"/>
              </w:rPr>
              <w:t xml:space="preserve">  作  者：李子瑄、曹逢甫</w:t>
            </w:r>
          </w:p>
          <w:p w14:paraId="133FFC5A" w14:textId="77777777" w:rsidR="002A6EEB" w:rsidRPr="002A6EEB" w:rsidRDefault="002A6EEB" w:rsidP="002A6EEB">
            <w:pPr>
              <w:spacing w:line="280" w:lineRule="exact"/>
              <w:rPr>
                <w:rFonts w:ascii="標楷體" w:eastAsia="標楷體"/>
                <w:color w:val="000000"/>
              </w:rPr>
            </w:pPr>
            <w:r w:rsidRPr="00950AB4">
              <w:rPr>
                <w:rFonts w:ascii="標楷體" w:eastAsia="標楷體" w:hAnsi="標楷體" w:hint="eastAsia"/>
              </w:rPr>
              <w:t xml:space="preserve">  出版社：正中書局</w:t>
            </w:r>
          </w:p>
        </w:tc>
      </w:tr>
      <w:tr w:rsidR="004E1FDB" w14:paraId="7E2089D6" w14:textId="77777777" w:rsidTr="00B302BE">
        <w:tc>
          <w:tcPr>
            <w:tcW w:w="738" w:type="dxa"/>
          </w:tcPr>
          <w:p w14:paraId="38836D2E" w14:textId="77777777" w:rsidR="004E1FDB" w:rsidRPr="00F40B40" w:rsidRDefault="004E1FDB" w:rsidP="007E51C9">
            <w:pPr>
              <w:jc w:val="center"/>
              <w:rPr>
                <w:rFonts w:ascii="標楷體" w:eastAsia="標楷體"/>
                <w:color w:val="000000"/>
              </w:rPr>
            </w:pPr>
            <w:r w:rsidRPr="00F40B40">
              <w:rPr>
                <w:rFonts w:ascii="標楷體" w:eastAsia="標楷體" w:hint="eastAsia"/>
                <w:color w:val="000000"/>
              </w:rPr>
              <w:lastRenderedPageBreak/>
              <w:t>四</w:t>
            </w:r>
          </w:p>
        </w:tc>
        <w:tc>
          <w:tcPr>
            <w:tcW w:w="1384" w:type="dxa"/>
          </w:tcPr>
          <w:p w14:paraId="25003F33" w14:textId="77777777" w:rsidR="004E1FDB" w:rsidRPr="00F40B40" w:rsidRDefault="008C500C" w:rsidP="008C500C">
            <w:pPr>
              <w:spacing w:line="300" w:lineRule="exact"/>
              <w:jc w:val="both"/>
              <w:rPr>
                <w:rFonts w:ascii="標楷體" w:eastAsia="標楷體" w:hAnsi="標楷體"/>
              </w:rPr>
            </w:pPr>
            <w:r w:rsidRPr="00F40B40">
              <w:rPr>
                <w:rFonts w:ascii="標楷體" w:eastAsia="標楷體" w:hAnsi="標楷體" w:hint="eastAsia"/>
              </w:rPr>
              <w:t>嗓音與吞嚥障礙學</w:t>
            </w:r>
          </w:p>
        </w:tc>
        <w:tc>
          <w:tcPr>
            <w:tcW w:w="3969" w:type="dxa"/>
          </w:tcPr>
          <w:p w14:paraId="158557EE" w14:textId="77777777" w:rsidR="00B96FE4" w:rsidRPr="00B96FE4" w:rsidRDefault="00B96FE4" w:rsidP="00B96FE4">
            <w:pPr>
              <w:spacing w:line="340" w:lineRule="exact"/>
              <w:rPr>
                <w:rFonts w:ascii="標楷體" w:eastAsia="標楷體" w:hAnsi="標楷體"/>
              </w:rPr>
            </w:pPr>
            <w:r w:rsidRPr="00B96FE4">
              <w:rPr>
                <w:rFonts w:ascii="標楷體" w:eastAsia="標楷體" w:hAnsi="標楷體" w:hint="eastAsia"/>
              </w:rPr>
              <w:t>一、嗓音障礙學</w:t>
            </w:r>
          </w:p>
          <w:p w14:paraId="378AF51E" w14:textId="77777777" w:rsidR="00B96FE4" w:rsidRPr="00B96FE4" w:rsidRDefault="00B96FE4" w:rsidP="00D60323">
            <w:pPr>
              <w:spacing w:line="340" w:lineRule="exact"/>
              <w:ind w:firstLineChars="118" w:firstLine="283"/>
              <w:rPr>
                <w:rFonts w:ascii="標楷體" w:eastAsia="標楷體" w:hAnsi="標楷體"/>
              </w:rPr>
            </w:pPr>
            <w:r w:rsidRPr="00B96FE4">
              <w:rPr>
                <w:rFonts w:ascii="標楷體" w:eastAsia="標楷體" w:hAnsi="標楷體" w:hint="eastAsia"/>
              </w:rPr>
              <w:t>（一）發聲系統構造及發聲機轉</w:t>
            </w:r>
          </w:p>
          <w:p w14:paraId="68EA4774" w14:textId="77777777" w:rsidR="00B96FE4" w:rsidRPr="00B96FE4" w:rsidRDefault="00B96FE4" w:rsidP="00D60323">
            <w:pPr>
              <w:spacing w:line="340" w:lineRule="exact"/>
              <w:ind w:firstLineChars="118" w:firstLine="283"/>
              <w:rPr>
                <w:rFonts w:ascii="標楷體" w:eastAsia="標楷體" w:hAnsi="標楷體"/>
              </w:rPr>
            </w:pPr>
            <w:r w:rsidRPr="00B96FE4">
              <w:rPr>
                <w:rFonts w:ascii="標楷體" w:eastAsia="標楷體" w:hAnsi="標楷體" w:hint="eastAsia"/>
              </w:rPr>
              <w:t>（二）嗓音障礙的病因</w:t>
            </w:r>
          </w:p>
          <w:p w14:paraId="7EC418E2" w14:textId="77777777" w:rsidR="00B96FE4" w:rsidRPr="00B96FE4" w:rsidRDefault="00B96FE4" w:rsidP="00D60323">
            <w:pPr>
              <w:spacing w:line="340" w:lineRule="exact"/>
              <w:ind w:firstLineChars="118" w:firstLine="283"/>
              <w:rPr>
                <w:rFonts w:ascii="標楷體" w:eastAsia="標楷體" w:hAnsi="標楷體"/>
              </w:rPr>
            </w:pPr>
            <w:r w:rsidRPr="00B96FE4">
              <w:rPr>
                <w:rFonts w:ascii="標楷體" w:eastAsia="標楷體" w:hAnsi="標楷體" w:hint="eastAsia"/>
              </w:rPr>
              <w:t>（三）喉部病理機轉</w:t>
            </w:r>
          </w:p>
          <w:p w14:paraId="43FB9DF2" w14:textId="77777777" w:rsidR="00B96FE4" w:rsidRPr="00B96FE4" w:rsidRDefault="00B96FE4" w:rsidP="00D60323">
            <w:pPr>
              <w:spacing w:line="340" w:lineRule="exact"/>
              <w:ind w:firstLineChars="118" w:firstLine="283"/>
              <w:rPr>
                <w:rFonts w:ascii="標楷體" w:eastAsia="標楷體" w:hAnsi="標楷體"/>
              </w:rPr>
            </w:pPr>
            <w:r w:rsidRPr="00B96FE4">
              <w:rPr>
                <w:rFonts w:ascii="標楷體" w:eastAsia="標楷體" w:hAnsi="標楷體" w:hint="eastAsia"/>
              </w:rPr>
              <w:t>（四）嗓音評估及儀器測量</w:t>
            </w:r>
          </w:p>
          <w:p w14:paraId="26E732E5" w14:textId="77777777" w:rsidR="00B96FE4" w:rsidRPr="00B96FE4" w:rsidRDefault="00B96FE4" w:rsidP="00D60323">
            <w:pPr>
              <w:spacing w:line="340" w:lineRule="exact"/>
              <w:ind w:firstLineChars="118" w:firstLine="283"/>
              <w:rPr>
                <w:rFonts w:ascii="標楷體" w:eastAsia="標楷體" w:hAnsi="標楷體"/>
              </w:rPr>
            </w:pPr>
            <w:r w:rsidRPr="00B96FE4">
              <w:rPr>
                <w:rFonts w:ascii="標楷體" w:eastAsia="標楷體" w:hAnsi="標楷體" w:hint="eastAsia"/>
              </w:rPr>
              <w:t>（五）嗓音治療</w:t>
            </w:r>
          </w:p>
          <w:p w14:paraId="0E9836D6" w14:textId="77777777" w:rsidR="00B96FE4" w:rsidRPr="00B96FE4" w:rsidRDefault="00B96FE4" w:rsidP="00B96FE4">
            <w:pPr>
              <w:spacing w:line="340" w:lineRule="exact"/>
              <w:rPr>
                <w:rFonts w:ascii="標楷體" w:eastAsia="標楷體" w:hAnsi="標楷體"/>
              </w:rPr>
            </w:pPr>
            <w:r w:rsidRPr="00B96FE4">
              <w:rPr>
                <w:rFonts w:ascii="標楷體" w:eastAsia="標楷體" w:hAnsi="標楷體" w:hint="eastAsia"/>
              </w:rPr>
              <w:t>二、吞嚥障礙學</w:t>
            </w:r>
          </w:p>
          <w:p w14:paraId="007C79B3" w14:textId="77777777" w:rsidR="00B96FE4" w:rsidRPr="00B96FE4" w:rsidRDefault="00B96FE4" w:rsidP="00D60323">
            <w:pPr>
              <w:spacing w:line="340" w:lineRule="exact"/>
              <w:ind w:firstLineChars="118" w:firstLine="283"/>
              <w:rPr>
                <w:rFonts w:ascii="標楷體" w:eastAsia="標楷體" w:hAnsi="標楷體"/>
              </w:rPr>
            </w:pPr>
            <w:r w:rsidRPr="00B96FE4">
              <w:rPr>
                <w:rFonts w:ascii="標楷體" w:eastAsia="標楷體" w:hAnsi="標楷體" w:hint="eastAsia"/>
              </w:rPr>
              <w:t>（一）正常吞嚥解剖與機轉</w:t>
            </w:r>
          </w:p>
          <w:p w14:paraId="42558638" w14:textId="77777777" w:rsidR="00B96FE4" w:rsidRPr="00B96FE4" w:rsidRDefault="00B96FE4" w:rsidP="00D60323">
            <w:pPr>
              <w:spacing w:line="340" w:lineRule="exact"/>
              <w:ind w:firstLineChars="118" w:firstLine="283"/>
              <w:rPr>
                <w:rFonts w:ascii="標楷體" w:eastAsia="標楷體" w:hAnsi="標楷體"/>
              </w:rPr>
            </w:pPr>
            <w:r w:rsidRPr="00B96FE4">
              <w:rPr>
                <w:rFonts w:ascii="標楷體" w:eastAsia="標楷體" w:hAnsi="標楷體" w:hint="eastAsia"/>
              </w:rPr>
              <w:t>（二）吞嚥障礙症狀及徵候</w:t>
            </w:r>
          </w:p>
          <w:p w14:paraId="660AE30A" w14:textId="77777777" w:rsidR="00B96FE4" w:rsidRPr="00B96FE4" w:rsidRDefault="00B96FE4" w:rsidP="00D60323">
            <w:pPr>
              <w:spacing w:line="340" w:lineRule="exact"/>
              <w:ind w:firstLineChars="118" w:firstLine="283"/>
              <w:rPr>
                <w:rFonts w:ascii="標楷體" w:eastAsia="標楷體" w:hAnsi="標楷體"/>
              </w:rPr>
            </w:pPr>
            <w:r w:rsidRPr="00B96FE4">
              <w:rPr>
                <w:rFonts w:ascii="標楷體" w:eastAsia="標楷體" w:hAnsi="標楷體" w:hint="eastAsia"/>
              </w:rPr>
              <w:t>（三）吞嚥障礙評估</w:t>
            </w:r>
          </w:p>
          <w:p w14:paraId="4AB4F3FD" w14:textId="77777777" w:rsidR="00B96FE4" w:rsidRPr="00B96FE4" w:rsidRDefault="00B96FE4" w:rsidP="00D60323">
            <w:pPr>
              <w:spacing w:line="340" w:lineRule="exact"/>
              <w:ind w:firstLineChars="118" w:firstLine="283"/>
              <w:rPr>
                <w:rFonts w:ascii="標楷體" w:eastAsia="標楷體" w:hAnsi="標楷體"/>
              </w:rPr>
            </w:pPr>
            <w:r w:rsidRPr="00B96FE4">
              <w:rPr>
                <w:rFonts w:ascii="標楷體" w:eastAsia="標楷體" w:hAnsi="標楷體" w:hint="eastAsia"/>
              </w:rPr>
              <w:t>（四）吞嚥障礙處置</w:t>
            </w:r>
          </w:p>
          <w:p w14:paraId="1B010655" w14:textId="77777777" w:rsidR="00B96FE4" w:rsidRPr="00B96FE4" w:rsidRDefault="00B96FE4" w:rsidP="00D60323">
            <w:pPr>
              <w:spacing w:line="340" w:lineRule="exact"/>
              <w:ind w:firstLineChars="118" w:firstLine="283"/>
              <w:rPr>
                <w:rFonts w:ascii="標楷體" w:eastAsia="標楷體" w:hAnsi="標楷體"/>
              </w:rPr>
            </w:pPr>
            <w:r w:rsidRPr="00B96FE4">
              <w:rPr>
                <w:rFonts w:ascii="標楷體" w:eastAsia="標楷體" w:hAnsi="標楷體" w:hint="eastAsia"/>
              </w:rPr>
              <w:t>（五）神經異常造成的吞嚥障礙</w:t>
            </w:r>
          </w:p>
          <w:p w14:paraId="115CA10E" w14:textId="77777777" w:rsidR="00B96FE4" w:rsidRPr="00B96FE4" w:rsidRDefault="00B96FE4" w:rsidP="00D60323">
            <w:pPr>
              <w:spacing w:line="340" w:lineRule="exact"/>
              <w:ind w:leftChars="118" w:left="991" w:hangingChars="295" w:hanging="708"/>
              <w:rPr>
                <w:rFonts w:ascii="標楷體" w:eastAsia="標楷體" w:hAnsi="標楷體"/>
              </w:rPr>
            </w:pPr>
            <w:r w:rsidRPr="00B96FE4">
              <w:rPr>
                <w:rFonts w:ascii="標楷體" w:eastAsia="標楷體" w:hAnsi="標楷體" w:hint="eastAsia"/>
              </w:rPr>
              <w:t>（六）頭頸部腫瘤造成的吞嚥障礙</w:t>
            </w:r>
          </w:p>
          <w:p w14:paraId="299B5614" w14:textId="77777777" w:rsidR="004E1FDB" w:rsidRDefault="00B96FE4" w:rsidP="00D60323">
            <w:pPr>
              <w:spacing w:line="340" w:lineRule="exact"/>
              <w:ind w:firstLineChars="118" w:firstLine="283"/>
              <w:rPr>
                <w:rFonts w:ascii="標楷體" w:eastAsia="標楷體"/>
                <w:color w:val="000000"/>
              </w:rPr>
            </w:pPr>
            <w:r w:rsidRPr="00B96FE4">
              <w:rPr>
                <w:rFonts w:ascii="標楷體" w:eastAsia="標楷體" w:hAnsi="標楷體" w:hint="eastAsia"/>
              </w:rPr>
              <w:t>（七）嬰幼兒吞嚥障礙</w:t>
            </w:r>
          </w:p>
        </w:tc>
        <w:tc>
          <w:tcPr>
            <w:tcW w:w="3952" w:type="dxa"/>
          </w:tcPr>
          <w:p w14:paraId="7D603E28" w14:textId="7DABAD01" w:rsidR="0051269C" w:rsidRPr="0051269C" w:rsidRDefault="000765EB" w:rsidP="0051269C">
            <w:pPr>
              <w:spacing w:line="280" w:lineRule="exact"/>
              <w:ind w:left="1200" w:hangingChars="500" w:hanging="1200"/>
              <w:rPr>
                <w:rFonts w:ascii="標楷體" w:eastAsia="標楷體" w:hAnsi="標楷體"/>
              </w:rPr>
            </w:pPr>
            <w:r w:rsidRPr="00FC211A">
              <w:rPr>
                <w:rFonts w:ascii="標楷體" w:eastAsia="標楷體" w:hAnsi="標楷體" w:hint="eastAsia"/>
              </w:rPr>
              <w:t>1.</w:t>
            </w:r>
            <w:r w:rsidR="0051269C" w:rsidRPr="0051269C">
              <w:rPr>
                <w:rFonts w:ascii="標楷體" w:eastAsia="標楷體" w:hAnsi="標楷體" w:hint="eastAsia"/>
              </w:rPr>
              <w:t>書</w:t>
            </w:r>
            <w:r w:rsidR="0051269C">
              <w:rPr>
                <w:rFonts w:ascii="標楷體" w:eastAsia="標楷體" w:hAnsi="標楷體" w:hint="eastAsia"/>
              </w:rPr>
              <w:t xml:space="preserve"> </w:t>
            </w:r>
            <w:r w:rsidR="0051269C">
              <w:rPr>
                <w:rFonts w:ascii="標楷體" w:eastAsia="標楷體" w:hAnsi="標楷體"/>
              </w:rPr>
              <w:t xml:space="preserve"> </w:t>
            </w:r>
            <w:r w:rsidR="0051269C" w:rsidRPr="0051269C">
              <w:rPr>
                <w:rFonts w:ascii="標楷體" w:eastAsia="標楷體" w:hAnsi="標楷體" w:hint="eastAsia"/>
              </w:rPr>
              <w:t>名：Clinical Voice Pathology: Theory and Management</w:t>
            </w:r>
          </w:p>
          <w:p w14:paraId="703D7D50" w14:textId="446A75CB" w:rsidR="0051269C" w:rsidRPr="0051269C" w:rsidRDefault="0051269C" w:rsidP="0051269C">
            <w:pPr>
              <w:spacing w:line="280" w:lineRule="exact"/>
              <w:ind w:leftChars="100" w:left="1200" w:hangingChars="400" w:hanging="960"/>
              <w:rPr>
                <w:rFonts w:ascii="標楷體" w:eastAsia="標楷體" w:hAnsi="標楷體"/>
              </w:rPr>
            </w:pPr>
            <w:r w:rsidRPr="0051269C">
              <w:rPr>
                <w:rFonts w:ascii="標楷體" w:eastAsia="標楷體" w:hAnsi="標楷體" w:hint="eastAsia"/>
              </w:rPr>
              <w:t xml:space="preserve">作 </w:t>
            </w:r>
            <w:r w:rsidRPr="0051269C">
              <w:rPr>
                <w:rFonts w:ascii="標楷體" w:eastAsia="標楷體" w:hAnsi="標楷體"/>
              </w:rPr>
              <w:t xml:space="preserve"> </w:t>
            </w:r>
            <w:r w:rsidRPr="0051269C">
              <w:rPr>
                <w:rFonts w:ascii="標楷體" w:eastAsia="標楷體" w:hAnsi="標楷體" w:hint="eastAsia"/>
              </w:rPr>
              <w:t>者：Stemple,J.C.,Roy N. &amp; Klaben,</w:t>
            </w:r>
            <w:r w:rsidRPr="0051269C">
              <w:rPr>
                <w:rFonts w:ascii="標楷體" w:eastAsia="標楷體" w:hAnsi="標楷體"/>
              </w:rPr>
              <w:t xml:space="preserve"> </w:t>
            </w:r>
            <w:r w:rsidRPr="0051269C">
              <w:rPr>
                <w:rFonts w:ascii="標楷體" w:eastAsia="標楷體" w:hAnsi="標楷體" w:hint="eastAsia"/>
              </w:rPr>
              <w:t>B.K.</w:t>
            </w:r>
          </w:p>
          <w:p w14:paraId="260D7B5D" w14:textId="77777777" w:rsidR="0051269C" w:rsidRPr="0051269C" w:rsidRDefault="0051269C" w:rsidP="0051269C">
            <w:pPr>
              <w:spacing w:line="280" w:lineRule="exact"/>
              <w:ind w:leftChars="100" w:left="1200" w:hangingChars="400" w:hanging="960"/>
              <w:rPr>
                <w:rFonts w:ascii="標楷體" w:eastAsia="標楷體" w:hAnsi="標楷體"/>
              </w:rPr>
            </w:pPr>
            <w:r w:rsidRPr="0051269C">
              <w:rPr>
                <w:rFonts w:ascii="標楷體" w:eastAsia="標楷體" w:hAnsi="標楷體" w:hint="eastAsia"/>
              </w:rPr>
              <w:t>出版社：Plural Publishing</w:t>
            </w:r>
          </w:p>
          <w:p w14:paraId="5FA0CBE2" w14:textId="24AD43C4" w:rsidR="0020679F" w:rsidRPr="0051269C" w:rsidRDefault="0020679F" w:rsidP="0051269C">
            <w:pPr>
              <w:spacing w:line="280" w:lineRule="exact"/>
              <w:ind w:left="1200" w:hangingChars="500" w:hanging="1200"/>
              <w:rPr>
                <w:rFonts w:ascii="標楷體" w:eastAsia="標楷體" w:hAnsi="標楷體"/>
              </w:rPr>
            </w:pPr>
            <w:r w:rsidRPr="0051269C">
              <w:rPr>
                <w:rFonts w:ascii="標楷體" w:eastAsia="標楷體" w:hAnsi="標楷體" w:hint="eastAsia"/>
              </w:rPr>
              <w:t xml:space="preserve">2.書  名：Voice Therapy: Clinical Case Studies </w:t>
            </w:r>
          </w:p>
          <w:p w14:paraId="36BA74B2" w14:textId="4335D678" w:rsidR="0020679F" w:rsidRPr="0051269C" w:rsidRDefault="0020679F" w:rsidP="0020679F">
            <w:pPr>
              <w:spacing w:line="280" w:lineRule="exact"/>
              <w:ind w:left="1200" w:hangingChars="500" w:hanging="1200"/>
              <w:rPr>
                <w:rFonts w:ascii="標楷體" w:eastAsia="標楷體" w:hAnsi="標楷體"/>
              </w:rPr>
            </w:pPr>
            <w:r w:rsidRPr="0051269C">
              <w:rPr>
                <w:rFonts w:ascii="標楷體" w:eastAsia="標楷體" w:hAnsi="標楷體" w:hint="eastAsia"/>
              </w:rPr>
              <w:t xml:space="preserve">  作  者：Stemple, JC., Hapner ER.</w:t>
            </w:r>
          </w:p>
          <w:p w14:paraId="2A1B9F7E" w14:textId="77777777" w:rsidR="0020679F" w:rsidRPr="0051269C" w:rsidRDefault="0020679F" w:rsidP="0020679F">
            <w:pPr>
              <w:spacing w:line="280" w:lineRule="exact"/>
              <w:ind w:left="1200" w:hangingChars="500" w:hanging="1200"/>
              <w:rPr>
                <w:rFonts w:ascii="標楷體" w:eastAsia="標楷體" w:hAnsi="標楷體"/>
              </w:rPr>
            </w:pPr>
            <w:r w:rsidRPr="0051269C">
              <w:rPr>
                <w:rFonts w:ascii="標楷體" w:eastAsia="標楷體" w:hAnsi="標楷體" w:hint="eastAsia"/>
              </w:rPr>
              <w:t xml:space="preserve">  出版社：Plural Publishing</w:t>
            </w:r>
          </w:p>
          <w:p w14:paraId="00C25B8D" w14:textId="77777777" w:rsidR="000765EB" w:rsidRPr="0051269C" w:rsidRDefault="0020679F" w:rsidP="00451A40">
            <w:pPr>
              <w:spacing w:line="280" w:lineRule="exact"/>
              <w:ind w:left="1200" w:hangingChars="500" w:hanging="1200"/>
              <w:rPr>
                <w:rFonts w:ascii="標楷體" w:eastAsia="標楷體" w:hAnsi="標楷體" w:cs="新細明體"/>
                <w:kern w:val="0"/>
              </w:rPr>
            </w:pPr>
            <w:r w:rsidRPr="0051269C">
              <w:rPr>
                <w:rFonts w:ascii="標楷體" w:eastAsia="標楷體" w:hAnsi="標楷體" w:hint="eastAsia"/>
              </w:rPr>
              <w:t>3</w:t>
            </w:r>
            <w:r w:rsidR="000765EB" w:rsidRPr="0051269C">
              <w:rPr>
                <w:rFonts w:ascii="標楷體" w:eastAsia="標楷體" w:hAnsi="標楷體" w:hint="eastAsia"/>
              </w:rPr>
              <w:t>.書  名：The</w:t>
            </w:r>
            <w:r w:rsidR="000765EB" w:rsidRPr="0051269C">
              <w:rPr>
                <w:rFonts w:ascii="標楷體" w:eastAsia="標楷體" w:hAnsi="標楷體" w:cs="新細明體" w:hint="eastAsia"/>
                <w:kern w:val="0"/>
              </w:rPr>
              <w:t xml:space="preserve"> </w:t>
            </w:r>
            <w:r w:rsidR="00B336DA" w:rsidRPr="0051269C">
              <w:rPr>
                <w:rFonts w:ascii="標楷體" w:eastAsia="標楷體" w:hAnsi="標楷體" w:cs="新細明體" w:hint="eastAsia"/>
                <w:kern w:val="0"/>
              </w:rPr>
              <w:t>V</w:t>
            </w:r>
            <w:r w:rsidR="000765EB" w:rsidRPr="0051269C">
              <w:rPr>
                <w:rFonts w:ascii="標楷體" w:eastAsia="標楷體" w:hAnsi="標楷體" w:cs="新細明體" w:hint="eastAsia"/>
                <w:kern w:val="0"/>
              </w:rPr>
              <w:t xml:space="preserve">oice and </w:t>
            </w:r>
            <w:r w:rsidR="00B336DA" w:rsidRPr="0051269C">
              <w:rPr>
                <w:rFonts w:ascii="標楷體" w:eastAsia="標楷體" w:hAnsi="標楷體" w:cs="新細明體" w:hint="eastAsia"/>
                <w:kern w:val="0"/>
              </w:rPr>
              <w:t>V</w:t>
            </w:r>
            <w:r w:rsidR="000765EB" w:rsidRPr="0051269C">
              <w:rPr>
                <w:rFonts w:ascii="標楷體" w:eastAsia="標楷體" w:hAnsi="標楷體" w:cs="新細明體" w:hint="eastAsia"/>
                <w:kern w:val="0"/>
              </w:rPr>
              <w:t xml:space="preserve">oice </w:t>
            </w:r>
            <w:r w:rsidR="002D74F7" w:rsidRPr="0051269C">
              <w:rPr>
                <w:rFonts w:ascii="標楷體" w:eastAsia="標楷體" w:hAnsi="標楷體" w:cs="新細明體" w:hint="eastAsia"/>
                <w:kern w:val="0"/>
              </w:rPr>
              <w:t>T</w:t>
            </w:r>
            <w:r w:rsidR="000765EB" w:rsidRPr="0051269C">
              <w:rPr>
                <w:rFonts w:ascii="標楷體" w:eastAsia="標楷體" w:hAnsi="標楷體" w:cs="新細明體" w:hint="eastAsia"/>
                <w:kern w:val="0"/>
              </w:rPr>
              <w:t>herapy</w:t>
            </w:r>
          </w:p>
          <w:p w14:paraId="3B3EDB3B" w14:textId="205256AB" w:rsidR="000765EB" w:rsidRPr="0051269C" w:rsidRDefault="000765EB" w:rsidP="0051269C">
            <w:pPr>
              <w:spacing w:line="280" w:lineRule="exact"/>
              <w:ind w:leftChars="100" w:left="1200" w:hangingChars="400" w:hanging="960"/>
              <w:rPr>
                <w:rFonts w:ascii="標楷體" w:eastAsia="標楷體" w:hAnsi="標楷體" w:cs="新細明體"/>
                <w:kern w:val="0"/>
              </w:rPr>
            </w:pPr>
            <w:r w:rsidRPr="0051269C">
              <w:rPr>
                <w:rFonts w:ascii="標楷體" w:eastAsia="標楷體" w:hAnsi="標楷體" w:hint="eastAsia"/>
              </w:rPr>
              <w:t>作  者：</w:t>
            </w:r>
            <w:r w:rsidRPr="0051269C">
              <w:rPr>
                <w:rFonts w:ascii="標楷體" w:eastAsia="標楷體" w:hAnsi="標楷體" w:cs="新細明體" w:hint="eastAsia"/>
                <w:kern w:val="0"/>
              </w:rPr>
              <w:t>Boone,</w:t>
            </w:r>
            <w:r w:rsidR="00F66F4A" w:rsidRPr="0051269C">
              <w:rPr>
                <w:rFonts w:ascii="標楷體" w:eastAsia="標楷體" w:hAnsi="標楷體" w:cs="新細明體" w:hint="eastAsia"/>
                <w:kern w:val="0"/>
              </w:rPr>
              <w:t xml:space="preserve"> </w:t>
            </w:r>
            <w:r w:rsidRPr="0051269C">
              <w:rPr>
                <w:rFonts w:ascii="標楷體" w:eastAsia="標楷體" w:hAnsi="標楷體" w:cs="新細明體" w:hint="eastAsia"/>
                <w:kern w:val="0"/>
              </w:rPr>
              <w:t>D.</w:t>
            </w:r>
            <w:r w:rsidR="00F66F4A" w:rsidRPr="0051269C">
              <w:rPr>
                <w:rFonts w:ascii="標楷體" w:eastAsia="標楷體" w:hAnsi="標楷體" w:cs="新細明體" w:hint="eastAsia"/>
                <w:kern w:val="0"/>
              </w:rPr>
              <w:t xml:space="preserve"> </w:t>
            </w:r>
            <w:r w:rsidRPr="0051269C">
              <w:rPr>
                <w:rFonts w:ascii="標楷體" w:eastAsia="標楷體" w:hAnsi="標楷體" w:cs="新細明體" w:hint="eastAsia"/>
                <w:kern w:val="0"/>
              </w:rPr>
              <w:t>R.</w:t>
            </w:r>
            <w:r w:rsidR="00F66F4A" w:rsidRPr="0051269C">
              <w:rPr>
                <w:rFonts w:ascii="標楷體" w:eastAsia="標楷體" w:hAnsi="標楷體" w:cs="新細明體" w:hint="eastAsia"/>
                <w:kern w:val="0"/>
              </w:rPr>
              <w:t>,</w:t>
            </w:r>
            <w:r w:rsidRPr="0051269C">
              <w:rPr>
                <w:rFonts w:ascii="標楷體" w:eastAsia="標楷體" w:hAnsi="標楷體" w:cs="新細明體" w:hint="eastAsia"/>
                <w:kern w:val="0"/>
              </w:rPr>
              <w:t xml:space="preserve"> McFarlane,</w:t>
            </w:r>
            <w:r w:rsidRPr="0051269C">
              <w:rPr>
                <w:rFonts w:ascii="標楷體" w:eastAsia="標楷體" w:hAnsi="標楷體" w:cs="新細明體" w:hint="eastAsia"/>
                <w:spacing w:val="-10"/>
                <w:kern w:val="0"/>
              </w:rPr>
              <w:t>S.C.</w:t>
            </w:r>
            <w:r w:rsidR="0051269C" w:rsidRPr="0051269C">
              <w:rPr>
                <w:rFonts w:ascii="標楷體" w:eastAsia="標楷體" w:hAnsi="標楷體" w:cs="新細明體" w:hint="eastAsia"/>
                <w:spacing w:val="-10"/>
                <w:kern w:val="0"/>
              </w:rPr>
              <w:t>.</w:t>
            </w:r>
            <w:r w:rsidR="0051269C" w:rsidRPr="0051269C">
              <w:rPr>
                <w:rFonts w:ascii="標楷體" w:eastAsia="標楷體" w:hAnsi="標楷體" w:cs="新細明體"/>
                <w:spacing w:val="-10"/>
                <w:kern w:val="0"/>
              </w:rPr>
              <w:t>Von Berg,S.L.&amp; Zraick R.I.</w:t>
            </w:r>
          </w:p>
          <w:p w14:paraId="756D4A50" w14:textId="77777777" w:rsidR="000765EB" w:rsidRPr="0051269C" w:rsidRDefault="000765EB" w:rsidP="00451A40">
            <w:pPr>
              <w:spacing w:line="280" w:lineRule="exact"/>
              <w:rPr>
                <w:rFonts w:ascii="標楷體" w:eastAsia="標楷體" w:hAnsi="標楷體" w:cs="新細明體"/>
                <w:kern w:val="0"/>
              </w:rPr>
            </w:pPr>
            <w:r w:rsidRPr="0051269C">
              <w:rPr>
                <w:rFonts w:ascii="標楷體" w:eastAsia="標楷體" w:hAnsi="標楷體" w:hint="eastAsia"/>
              </w:rPr>
              <w:t xml:space="preserve">  出版社：</w:t>
            </w:r>
            <w:r w:rsidR="002D74F7" w:rsidRPr="0051269C">
              <w:rPr>
                <w:rFonts w:ascii="標楷體" w:eastAsia="標楷體" w:hAnsi="標楷體" w:cs="Arial"/>
              </w:rPr>
              <w:t>Pearson</w:t>
            </w:r>
          </w:p>
          <w:p w14:paraId="7CC8C93C" w14:textId="1F3A89DC" w:rsidR="000765EB" w:rsidRPr="00C01A45" w:rsidRDefault="0020679F" w:rsidP="00451A40">
            <w:pPr>
              <w:spacing w:line="280" w:lineRule="exact"/>
              <w:rPr>
                <w:rFonts w:ascii="標楷體" w:eastAsia="標楷體" w:hAnsi="標楷體" w:cs="新細明體"/>
                <w:kern w:val="0"/>
              </w:rPr>
            </w:pPr>
            <w:r w:rsidRPr="0051269C">
              <w:rPr>
                <w:rFonts w:ascii="標楷體" w:eastAsia="標楷體" w:hAnsi="標楷體" w:hint="eastAsia"/>
              </w:rPr>
              <w:t>4</w:t>
            </w:r>
            <w:r w:rsidR="000765EB" w:rsidRPr="0051269C">
              <w:rPr>
                <w:rFonts w:ascii="標楷體" w:eastAsia="標楷體" w:hAnsi="標楷體" w:hint="eastAsia"/>
              </w:rPr>
              <w:t>.書  名：</w:t>
            </w:r>
            <w:r w:rsidR="0051269C" w:rsidRPr="00C01A45">
              <w:rPr>
                <w:rFonts w:eastAsia="標楷體"/>
              </w:rPr>
              <w:t>嗓音障礙評估與治療</w:t>
            </w:r>
          </w:p>
          <w:p w14:paraId="0234D243" w14:textId="77777777" w:rsidR="0051269C" w:rsidRPr="00C01A45" w:rsidRDefault="000765EB" w:rsidP="00451A40">
            <w:pPr>
              <w:spacing w:line="280" w:lineRule="exact"/>
              <w:rPr>
                <w:rFonts w:eastAsia="標楷體"/>
              </w:rPr>
            </w:pPr>
            <w:r w:rsidRPr="00C01A45">
              <w:rPr>
                <w:rFonts w:ascii="標楷體" w:eastAsia="標楷體" w:hAnsi="標楷體" w:hint="eastAsia"/>
              </w:rPr>
              <w:t xml:space="preserve">  作  者：</w:t>
            </w:r>
            <w:r w:rsidR="0051269C" w:rsidRPr="00C01A45">
              <w:rPr>
                <w:rFonts w:eastAsia="標楷體"/>
              </w:rPr>
              <w:t>蕭自佑、盛華、曾文</w:t>
            </w:r>
          </w:p>
          <w:p w14:paraId="75118670" w14:textId="77777777" w:rsidR="0051269C" w:rsidRPr="00C01A45" w:rsidRDefault="0051269C" w:rsidP="0051269C">
            <w:pPr>
              <w:spacing w:line="280" w:lineRule="exact"/>
              <w:ind w:firstLineChars="500" w:firstLine="1200"/>
              <w:rPr>
                <w:rFonts w:eastAsia="標楷體"/>
              </w:rPr>
            </w:pPr>
            <w:r w:rsidRPr="00C01A45">
              <w:rPr>
                <w:rFonts w:eastAsia="標楷體"/>
              </w:rPr>
              <w:t>萱、王棨德、林峯全、</w:t>
            </w:r>
          </w:p>
          <w:p w14:paraId="2C428075" w14:textId="77777777" w:rsidR="0051269C" w:rsidRPr="00C01A45" w:rsidRDefault="0051269C" w:rsidP="0051269C">
            <w:pPr>
              <w:spacing w:line="280" w:lineRule="exact"/>
              <w:ind w:firstLineChars="500" w:firstLine="1200"/>
              <w:rPr>
                <w:rFonts w:eastAsia="標楷體"/>
              </w:rPr>
            </w:pPr>
            <w:r w:rsidRPr="00C01A45">
              <w:rPr>
                <w:rFonts w:eastAsia="標楷體"/>
              </w:rPr>
              <w:t>蕭麗君、高雅娟、張靜</w:t>
            </w:r>
          </w:p>
          <w:p w14:paraId="3DDCEB79" w14:textId="2EFC9DE7" w:rsidR="000765EB" w:rsidRPr="00C01A45" w:rsidRDefault="0051269C" w:rsidP="0051269C">
            <w:pPr>
              <w:spacing w:line="280" w:lineRule="exact"/>
              <w:ind w:firstLineChars="500" w:firstLine="1200"/>
              <w:rPr>
                <w:rFonts w:ascii="標楷體" w:eastAsia="標楷體" w:hAnsi="標楷體" w:cs="新細明體"/>
                <w:kern w:val="0"/>
              </w:rPr>
            </w:pPr>
            <w:r w:rsidRPr="00C01A45">
              <w:rPr>
                <w:rFonts w:eastAsia="標楷體"/>
              </w:rPr>
              <w:t>文、朱本元</w:t>
            </w:r>
          </w:p>
          <w:p w14:paraId="5F42515A" w14:textId="6E1E8312" w:rsidR="000765EB" w:rsidRPr="00C01A45" w:rsidRDefault="000765EB" w:rsidP="00451A40">
            <w:pPr>
              <w:spacing w:line="280" w:lineRule="exact"/>
              <w:rPr>
                <w:rFonts w:ascii="標楷體" w:eastAsia="標楷體" w:hAnsi="標楷體" w:cs="新細明體"/>
                <w:kern w:val="0"/>
              </w:rPr>
            </w:pPr>
            <w:r w:rsidRPr="00C01A45">
              <w:rPr>
                <w:rFonts w:ascii="標楷體" w:eastAsia="標楷體" w:hAnsi="標楷體" w:hint="eastAsia"/>
              </w:rPr>
              <w:lastRenderedPageBreak/>
              <w:t xml:space="preserve">  出版社：</w:t>
            </w:r>
            <w:r w:rsidR="0051269C" w:rsidRPr="00C01A45">
              <w:rPr>
                <w:rFonts w:eastAsia="標楷體"/>
              </w:rPr>
              <w:t>華騰文化，</w:t>
            </w:r>
            <w:r w:rsidR="0051269C" w:rsidRPr="00C01A45">
              <w:rPr>
                <w:rFonts w:eastAsia="標楷體"/>
              </w:rPr>
              <w:t>2023</w:t>
            </w:r>
          </w:p>
          <w:p w14:paraId="0E37E614" w14:textId="0B583CD9" w:rsidR="000765EB" w:rsidRPr="00FC211A" w:rsidRDefault="0020679F" w:rsidP="00451A40">
            <w:pPr>
              <w:spacing w:line="280" w:lineRule="exact"/>
              <w:ind w:left="1200" w:hangingChars="500" w:hanging="1200"/>
              <w:rPr>
                <w:rFonts w:ascii="標楷體" w:eastAsia="標楷體" w:hAnsi="標楷體" w:cs="新細明體"/>
                <w:color w:val="000000"/>
                <w:kern w:val="0"/>
              </w:rPr>
            </w:pPr>
            <w:r>
              <w:rPr>
                <w:rFonts w:ascii="標楷體" w:eastAsia="標楷體" w:hAnsi="標楷體" w:hint="eastAsia"/>
              </w:rPr>
              <w:t>5</w:t>
            </w:r>
            <w:r w:rsidR="000765EB" w:rsidRPr="00FC211A">
              <w:rPr>
                <w:rFonts w:ascii="標楷體" w:eastAsia="標楷體" w:hAnsi="標楷體" w:hint="eastAsia"/>
              </w:rPr>
              <w:t>.書</w:t>
            </w:r>
            <w:r w:rsidR="000765EB">
              <w:rPr>
                <w:rFonts w:ascii="標楷體" w:eastAsia="標楷體" w:hAnsi="標楷體" w:hint="eastAsia"/>
              </w:rPr>
              <w:t xml:space="preserve">  </w:t>
            </w:r>
            <w:r w:rsidR="000765EB" w:rsidRPr="00FC211A">
              <w:rPr>
                <w:rFonts w:ascii="標楷體" w:eastAsia="標楷體" w:hAnsi="標楷體" w:hint="eastAsia"/>
              </w:rPr>
              <w:t>名：</w:t>
            </w:r>
            <w:r w:rsidR="0051269C" w:rsidRPr="0051269C">
              <w:rPr>
                <w:rFonts w:ascii="標楷體" w:eastAsia="標楷體" w:hAnsi="標楷體" w:cs="新細明體"/>
                <w:color w:val="000000"/>
                <w:kern w:val="0"/>
              </w:rPr>
              <w:t>Logemann's Evaluation and Treatment of Swallowing Disorders</w:t>
            </w:r>
          </w:p>
          <w:p w14:paraId="118254D3" w14:textId="77777777" w:rsidR="000765EB" w:rsidRPr="00B336DA" w:rsidRDefault="000765EB" w:rsidP="00451A40">
            <w:pPr>
              <w:spacing w:line="280" w:lineRule="exact"/>
              <w:ind w:leftChars="20" w:left="48" w:firstLineChars="100" w:firstLine="240"/>
              <w:rPr>
                <w:rFonts w:ascii="標楷體" w:eastAsia="標楷體" w:hAnsi="標楷體" w:cs="新細明體"/>
                <w:color w:val="000000"/>
                <w:kern w:val="0"/>
              </w:rPr>
            </w:pPr>
            <w:r w:rsidRPr="00FC211A">
              <w:rPr>
                <w:rFonts w:ascii="標楷體" w:eastAsia="標楷體" w:hAnsi="標楷體" w:hint="eastAsia"/>
              </w:rPr>
              <w:t>作</w:t>
            </w:r>
            <w:r w:rsidR="00B97051">
              <w:rPr>
                <w:rFonts w:ascii="標楷體" w:eastAsia="標楷體" w:hAnsi="標楷體" w:hint="eastAsia"/>
              </w:rPr>
              <w:t xml:space="preserve">  </w:t>
            </w:r>
            <w:r w:rsidRPr="00FC211A">
              <w:rPr>
                <w:rFonts w:ascii="標楷體" w:eastAsia="標楷體" w:hAnsi="標楷體" w:hint="eastAsia"/>
              </w:rPr>
              <w:t>者：</w:t>
            </w:r>
            <w:r w:rsidRPr="00FC211A">
              <w:rPr>
                <w:rFonts w:ascii="標楷體" w:eastAsia="標楷體" w:hAnsi="標楷體" w:cs="新細明體" w:hint="eastAsia"/>
                <w:color w:val="000000"/>
                <w:kern w:val="0"/>
              </w:rPr>
              <w:t>Logemann</w:t>
            </w:r>
            <w:r w:rsidR="00BA5A1F">
              <w:rPr>
                <w:rFonts w:ascii="標楷體" w:eastAsia="標楷體" w:hAnsi="標楷體" w:cs="新細明體" w:hint="eastAsia"/>
                <w:color w:val="000000"/>
                <w:kern w:val="0"/>
              </w:rPr>
              <w:t>, J. A.</w:t>
            </w:r>
            <w:r w:rsidRPr="00FC211A">
              <w:rPr>
                <w:rFonts w:ascii="標楷體" w:eastAsia="標楷體" w:hAnsi="標楷體" w:cs="新細明體" w:hint="eastAsia"/>
                <w:color w:val="000000"/>
                <w:kern w:val="0"/>
              </w:rPr>
              <w:t xml:space="preserve">  </w:t>
            </w:r>
          </w:p>
          <w:p w14:paraId="4FFCE809" w14:textId="77777777" w:rsidR="000765EB" w:rsidRDefault="00B336DA" w:rsidP="00451A40">
            <w:pPr>
              <w:spacing w:line="280" w:lineRule="exact"/>
              <w:rPr>
                <w:rFonts w:ascii="標楷體" w:eastAsia="標楷體" w:hAnsi="標楷體" w:cs="新細明體"/>
                <w:color w:val="000000"/>
                <w:kern w:val="0"/>
              </w:rPr>
            </w:pPr>
            <w:r>
              <w:rPr>
                <w:rFonts w:ascii="標楷體" w:eastAsia="標楷體" w:hAnsi="標楷體" w:hint="eastAsia"/>
              </w:rPr>
              <w:t xml:space="preserve">  </w:t>
            </w:r>
            <w:r w:rsidR="000765EB" w:rsidRPr="00B336DA">
              <w:rPr>
                <w:rFonts w:ascii="標楷體" w:eastAsia="標楷體" w:hAnsi="標楷體" w:hint="eastAsia"/>
                <w:spacing w:val="4"/>
              </w:rPr>
              <w:t>出版社：</w:t>
            </w:r>
            <w:r w:rsidR="000765EB" w:rsidRPr="00FC211A">
              <w:rPr>
                <w:rFonts w:ascii="標楷體" w:eastAsia="標楷體" w:hAnsi="標楷體" w:cs="新細明體" w:hint="eastAsia"/>
                <w:color w:val="000000"/>
                <w:kern w:val="0"/>
              </w:rPr>
              <w:t xml:space="preserve">Pro-ed </w:t>
            </w:r>
          </w:p>
          <w:p w14:paraId="44AF77D4" w14:textId="1356CB77" w:rsidR="000765EB" w:rsidRPr="00B336DA" w:rsidRDefault="0020679F" w:rsidP="00451A40">
            <w:pPr>
              <w:spacing w:line="280" w:lineRule="exact"/>
              <w:ind w:left="1200" w:hangingChars="500" w:hanging="1200"/>
              <w:rPr>
                <w:rFonts w:ascii="標楷體" w:eastAsia="標楷體" w:hAnsi="標楷體" w:cs="新細明體"/>
                <w:color w:val="000000"/>
                <w:kern w:val="0"/>
              </w:rPr>
            </w:pPr>
            <w:r>
              <w:rPr>
                <w:rFonts w:ascii="標楷體" w:eastAsia="標楷體" w:hAnsi="標楷體" w:hint="eastAsia"/>
              </w:rPr>
              <w:t>6</w:t>
            </w:r>
            <w:r w:rsidR="000765EB" w:rsidRPr="00FC211A">
              <w:rPr>
                <w:rFonts w:ascii="標楷體" w:eastAsia="標楷體" w:hAnsi="標楷體" w:hint="eastAsia"/>
              </w:rPr>
              <w:t>.書</w:t>
            </w:r>
            <w:r w:rsidR="000765EB">
              <w:rPr>
                <w:rFonts w:ascii="標楷體" w:eastAsia="標楷體" w:hAnsi="標楷體" w:hint="eastAsia"/>
              </w:rPr>
              <w:t xml:space="preserve">  </w:t>
            </w:r>
            <w:r w:rsidR="000765EB" w:rsidRPr="00FC211A">
              <w:rPr>
                <w:rFonts w:ascii="標楷體" w:eastAsia="標楷體" w:hAnsi="標楷體" w:hint="eastAsia"/>
              </w:rPr>
              <w:t>名：</w:t>
            </w:r>
            <w:r w:rsidR="000765EB" w:rsidRPr="00B336DA">
              <w:rPr>
                <w:rFonts w:ascii="標楷體" w:eastAsia="標楷體" w:hAnsi="標楷體" w:cs="新細明體" w:hint="eastAsia"/>
                <w:color w:val="000000"/>
                <w:kern w:val="0"/>
              </w:rPr>
              <w:t>Dysphagia: Clinical Management in Adults and Children</w:t>
            </w:r>
          </w:p>
          <w:p w14:paraId="2EB5472D" w14:textId="77777777" w:rsidR="0051269C" w:rsidRDefault="000765EB" w:rsidP="00451A40">
            <w:pPr>
              <w:spacing w:line="280" w:lineRule="exact"/>
              <w:rPr>
                <w:rFonts w:ascii="標楷體" w:eastAsia="標楷體" w:hAnsi="標楷體" w:cs="新細明體"/>
                <w:color w:val="000000"/>
                <w:kern w:val="0"/>
              </w:rPr>
            </w:pPr>
            <w:r w:rsidRPr="00B336DA">
              <w:rPr>
                <w:rFonts w:ascii="標楷體" w:eastAsia="標楷體" w:hAnsi="標楷體" w:hint="eastAsia"/>
              </w:rPr>
              <w:t xml:space="preserve">  作  者：</w:t>
            </w:r>
            <w:r w:rsidR="0051269C" w:rsidRPr="0051269C">
              <w:rPr>
                <w:rFonts w:ascii="標楷體" w:eastAsia="標楷體" w:hAnsi="標楷體" w:cs="新細明體"/>
                <w:color w:val="000000"/>
                <w:kern w:val="0"/>
              </w:rPr>
              <w:t>Groher, M.E. &amp; Crary</w:t>
            </w:r>
          </w:p>
          <w:p w14:paraId="1A94E433" w14:textId="20A2339A" w:rsidR="000765EB" w:rsidRPr="00B336DA" w:rsidRDefault="0051269C" w:rsidP="0051269C">
            <w:pPr>
              <w:spacing w:line="280" w:lineRule="exact"/>
              <w:ind w:firstLineChars="500" w:firstLine="1200"/>
              <w:rPr>
                <w:rFonts w:ascii="標楷體" w:eastAsia="標楷體" w:hAnsi="標楷體" w:cs="新細明體"/>
                <w:color w:val="000000"/>
                <w:kern w:val="0"/>
              </w:rPr>
            </w:pPr>
            <w:r w:rsidRPr="0051269C">
              <w:rPr>
                <w:rFonts w:ascii="標楷體" w:eastAsia="標楷體" w:hAnsi="標楷體" w:cs="新細明體"/>
                <w:color w:val="000000"/>
                <w:kern w:val="0"/>
              </w:rPr>
              <w:t>M. A.</w:t>
            </w:r>
          </w:p>
          <w:p w14:paraId="5D032662" w14:textId="77777777" w:rsidR="004E1FDB" w:rsidRDefault="000765EB" w:rsidP="00451A40">
            <w:pPr>
              <w:spacing w:line="280" w:lineRule="exact"/>
              <w:rPr>
                <w:rFonts w:ascii="標楷體" w:eastAsia="標楷體" w:hAnsi="標楷體" w:cs="新細明體"/>
                <w:color w:val="000000"/>
                <w:kern w:val="0"/>
              </w:rPr>
            </w:pPr>
            <w:r w:rsidRPr="00B336DA">
              <w:rPr>
                <w:rFonts w:ascii="標楷體" w:eastAsia="標楷體" w:hAnsi="標楷體" w:hint="eastAsia"/>
              </w:rPr>
              <w:t xml:space="preserve">  出版社：</w:t>
            </w:r>
            <w:r w:rsidRPr="00B336DA">
              <w:rPr>
                <w:rFonts w:ascii="標楷體" w:eastAsia="標楷體" w:hAnsi="標楷體" w:cs="新細明體" w:hint="eastAsia"/>
                <w:color w:val="000000"/>
                <w:kern w:val="0"/>
              </w:rPr>
              <w:t>Mosby</w:t>
            </w:r>
          </w:p>
          <w:p w14:paraId="5CE45DBC" w14:textId="3528FFCA" w:rsidR="000C60D0" w:rsidRPr="000C60D0" w:rsidRDefault="00C01A45" w:rsidP="000C60D0">
            <w:pPr>
              <w:spacing w:line="280" w:lineRule="exact"/>
              <w:ind w:left="1200" w:hangingChars="500" w:hanging="1200"/>
              <w:rPr>
                <w:rFonts w:ascii="標楷體" w:eastAsia="標楷體" w:hAnsi="標楷體"/>
              </w:rPr>
            </w:pPr>
            <w:r>
              <w:rPr>
                <w:rFonts w:ascii="標楷體" w:eastAsia="標楷體" w:hAnsi="標楷體" w:hint="eastAsia"/>
              </w:rPr>
              <w:t>7</w:t>
            </w:r>
            <w:r w:rsidR="000C60D0" w:rsidRPr="000C60D0">
              <w:rPr>
                <w:rFonts w:ascii="標楷體" w:eastAsia="標楷體" w:hAnsi="標楷體" w:hint="eastAsia"/>
              </w:rPr>
              <w:t xml:space="preserve">.書  名：Clinical Management of Swallowing Disorders </w:t>
            </w:r>
          </w:p>
          <w:p w14:paraId="3FECD0DC" w14:textId="77777777" w:rsidR="000C60D0" w:rsidRPr="0051269C" w:rsidRDefault="000C60D0" w:rsidP="000C60D0">
            <w:pPr>
              <w:spacing w:line="280" w:lineRule="exact"/>
              <w:ind w:leftChars="100" w:left="1200" w:hangingChars="400" w:hanging="960"/>
              <w:rPr>
                <w:rFonts w:ascii="標楷體" w:eastAsia="標楷體" w:hAnsi="標楷體"/>
              </w:rPr>
            </w:pPr>
            <w:r w:rsidRPr="000C60D0">
              <w:rPr>
                <w:rFonts w:ascii="標楷體" w:eastAsia="標楷體" w:hAnsi="標楷體" w:hint="eastAsia"/>
              </w:rPr>
              <w:t xml:space="preserve">作 </w:t>
            </w:r>
            <w:r w:rsidRPr="0051269C">
              <w:rPr>
                <w:rFonts w:ascii="標楷體" w:eastAsia="標楷體" w:hAnsi="標楷體" w:hint="eastAsia"/>
              </w:rPr>
              <w:t xml:space="preserve"> 者：Murry T, Carrau RL, Chan K.</w:t>
            </w:r>
            <w:r w:rsidRPr="0051269C">
              <w:rPr>
                <w:rFonts w:ascii="標楷體" w:eastAsia="標楷體" w:hAnsi="標楷體" w:hint="eastAsia"/>
              </w:rPr>
              <w:tab/>
            </w:r>
          </w:p>
          <w:p w14:paraId="36396DC8" w14:textId="77777777" w:rsidR="000C60D0" w:rsidRPr="0051269C" w:rsidRDefault="000C60D0" w:rsidP="000C60D0">
            <w:pPr>
              <w:spacing w:line="280" w:lineRule="exact"/>
              <w:ind w:leftChars="100" w:left="1200" w:hangingChars="400" w:hanging="960"/>
              <w:rPr>
                <w:rFonts w:ascii="標楷體" w:eastAsia="標楷體" w:hAnsi="標楷體"/>
              </w:rPr>
            </w:pPr>
            <w:r w:rsidRPr="0051269C">
              <w:rPr>
                <w:rFonts w:ascii="標楷體" w:eastAsia="標楷體" w:hAnsi="標楷體" w:hint="eastAsia"/>
              </w:rPr>
              <w:t>出版社：Plural Publishing</w:t>
            </w:r>
          </w:p>
          <w:p w14:paraId="50A83A42" w14:textId="4A128381" w:rsidR="0051269C" w:rsidRPr="0051269C" w:rsidRDefault="00C01A45" w:rsidP="0051269C">
            <w:pPr>
              <w:adjustRightInd w:val="0"/>
              <w:snapToGrid w:val="0"/>
              <w:spacing w:line="240" w:lineRule="exact"/>
              <w:rPr>
                <w:rFonts w:eastAsia="標楷體"/>
              </w:rPr>
            </w:pPr>
            <w:r>
              <w:rPr>
                <w:rFonts w:ascii="標楷體" w:eastAsia="標楷體" w:hint="eastAsia"/>
              </w:rPr>
              <w:t>8</w:t>
            </w:r>
            <w:r w:rsidR="0051269C" w:rsidRPr="0051269C">
              <w:rPr>
                <w:rFonts w:ascii="標楷體" w:eastAsia="標楷體"/>
              </w:rPr>
              <w:t>.</w:t>
            </w:r>
            <w:r w:rsidR="0051269C" w:rsidRPr="0051269C">
              <w:rPr>
                <w:rFonts w:eastAsia="標楷體"/>
              </w:rPr>
              <w:t>書</w:t>
            </w:r>
            <w:r w:rsidR="0051269C" w:rsidRPr="0051269C">
              <w:rPr>
                <w:rFonts w:eastAsia="標楷體" w:hint="eastAsia"/>
              </w:rPr>
              <w:t xml:space="preserve"> </w:t>
            </w:r>
            <w:r w:rsidR="0051269C" w:rsidRPr="0051269C">
              <w:rPr>
                <w:rFonts w:eastAsia="標楷體"/>
              </w:rPr>
              <w:t xml:space="preserve"> </w:t>
            </w:r>
            <w:r w:rsidR="0051269C" w:rsidRPr="0051269C">
              <w:rPr>
                <w:rFonts w:eastAsia="標楷體"/>
              </w:rPr>
              <w:t>名：</w:t>
            </w:r>
            <w:r w:rsidR="0051269C" w:rsidRPr="0051269C">
              <w:rPr>
                <w:rFonts w:eastAsia="標楷體"/>
              </w:rPr>
              <w:t>Standardized Training in</w:t>
            </w:r>
          </w:p>
          <w:p w14:paraId="7E638CD5" w14:textId="77777777" w:rsidR="0051269C" w:rsidRPr="0051269C" w:rsidRDefault="0051269C" w:rsidP="0051269C">
            <w:pPr>
              <w:adjustRightInd w:val="0"/>
              <w:snapToGrid w:val="0"/>
              <w:spacing w:line="240" w:lineRule="exact"/>
              <w:ind w:leftChars="500" w:left="1200"/>
              <w:rPr>
                <w:rFonts w:eastAsia="標楷體"/>
              </w:rPr>
            </w:pPr>
            <w:r w:rsidRPr="0051269C">
              <w:rPr>
                <w:rFonts w:eastAsia="標楷體"/>
              </w:rPr>
              <w:t>Swallowing Physiology: Evidence-Based Assessment Using the Modified Barium Swallow Impairment Profile (MBSImP™) Approach.</w:t>
            </w:r>
          </w:p>
          <w:p w14:paraId="72322B53" w14:textId="77777777" w:rsidR="0051269C" w:rsidRPr="0051269C" w:rsidRDefault="0051269C" w:rsidP="0051269C">
            <w:pPr>
              <w:adjustRightInd w:val="0"/>
              <w:snapToGrid w:val="0"/>
              <w:spacing w:line="240" w:lineRule="exact"/>
              <w:ind w:firstLineChars="100" w:firstLine="240"/>
              <w:rPr>
                <w:rFonts w:eastAsia="標楷體"/>
              </w:rPr>
            </w:pPr>
            <w:r w:rsidRPr="0051269C">
              <w:rPr>
                <w:rFonts w:eastAsia="標楷體"/>
              </w:rPr>
              <w:t>作</w:t>
            </w:r>
            <w:r w:rsidRPr="0051269C">
              <w:rPr>
                <w:rFonts w:eastAsia="標楷體" w:hint="eastAsia"/>
              </w:rPr>
              <w:t xml:space="preserve"> </w:t>
            </w:r>
            <w:r w:rsidRPr="0051269C">
              <w:rPr>
                <w:rFonts w:eastAsia="標楷體"/>
              </w:rPr>
              <w:t xml:space="preserve"> </w:t>
            </w:r>
            <w:r w:rsidRPr="0051269C">
              <w:rPr>
                <w:rFonts w:eastAsia="標楷體"/>
              </w:rPr>
              <w:t>者：</w:t>
            </w:r>
            <w:r w:rsidRPr="0051269C">
              <w:rPr>
                <w:rFonts w:eastAsia="標楷體"/>
              </w:rPr>
              <w:t>Martin-Harris, B.</w:t>
            </w:r>
          </w:p>
          <w:p w14:paraId="483173FA" w14:textId="6B9C9CA4" w:rsidR="0051269C" w:rsidRPr="0051269C" w:rsidRDefault="0051269C" w:rsidP="0051269C">
            <w:pPr>
              <w:adjustRightInd w:val="0"/>
              <w:snapToGrid w:val="0"/>
              <w:spacing w:line="240" w:lineRule="exact"/>
              <w:ind w:firstLineChars="100" w:firstLine="240"/>
              <w:rPr>
                <w:rFonts w:eastAsia="標楷體"/>
              </w:rPr>
            </w:pPr>
            <w:r w:rsidRPr="0051269C">
              <w:rPr>
                <w:rFonts w:eastAsia="標楷體"/>
              </w:rPr>
              <w:t>出版社：</w:t>
            </w:r>
            <w:r w:rsidRPr="0051269C">
              <w:rPr>
                <w:rFonts w:eastAsia="標楷體"/>
              </w:rPr>
              <w:t>Northern Speech Services</w:t>
            </w:r>
          </w:p>
          <w:p w14:paraId="030C59A6" w14:textId="15E1861A" w:rsidR="0051269C" w:rsidRPr="0051269C" w:rsidRDefault="00C01A45" w:rsidP="0051269C">
            <w:pPr>
              <w:adjustRightInd w:val="0"/>
              <w:snapToGrid w:val="0"/>
              <w:spacing w:line="240" w:lineRule="exact"/>
              <w:rPr>
                <w:rFonts w:eastAsia="標楷體"/>
              </w:rPr>
            </w:pPr>
            <w:r>
              <w:rPr>
                <w:rFonts w:eastAsia="標楷體" w:hint="eastAsia"/>
              </w:rPr>
              <w:t>9</w:t>
            </w:r>
            <w:r w:rsidR="0051269C" w:rsidRPr="0051269C">
              <w:rPr>
                <w:rFonts w:eastAsia="標楷體"/>
              </w:rPr>
              <w:t>.</w:t>
            </w:r>
            <w:r w:rsidR="0051269C" w:rsidRPr="0051269C">
              <w:rPr>
                <w:rFonts w:eastAsia="標楷體"/>
              </w:rPr>
              <w:t>書</w:t>
            </w:r>
            <w:r w:rsidR="0051269C" w:rsidRPr="0051269C">
              <w:rPr>
                <w:rFonts w:eastAsia="標楷體" w:hint="eastAsia"/>
              </w:rPr>
              <w:t xml:space="preserve"> </w:t>
            </w:r>
            <w:r w:rsidR="0051269C" w:rsidRPr="0051269C">
              <w:rPr>
                <w:rFonts w:eastAsia="標楷體"/>
              </w:rPr>
              <w:t xml:space="preserve"> </w:t>
            </w:r>
            <w:r w:rsidR="0051269C" w:rsidRPr="0051269C">
              <w:rPr>
                <w:rFonts w:eastAsia="標楷體"/>
              </w:rPr>
              <w:t>名：</w:t>
            </w:r>
            <w:r w:rsidR="0051269C" w:rsidRPr="0051269C">
              <w:rPr>
                <w:rFonts w:eastAsia="標楷體"/>
              </w:rPr>
              <w:t>Pediatric Swallowing and</w:t>
            </w:r>
          </w:p>
          <w:p w14:paraId="0A894DDF" w14:textId="69B5EB2F" w:rsidR="0051269C" w:rsidRPr="0051269C" w:rsidRDefault="0051269C" w:rsidP="0051269C">
            <w:pPr>
              <w:adjustRightInd w:val="0"/>
              <w:snapToGrid w:val="0"/>
              <w:spacing w:line="240" w:lineRule="exact"/>
              <w:ind w:firstLineChars="500" w:firstLine="1200"/>
              <w:rPr>
                <w:rFonts w:eastAsia="標楷體"/>
              </w:rPr>
            </w:pPr>
            <w:r w:rsidRPr="0051269C">
              <w:rPr>
                <w:rFonts w:eastAsia="標楷體"/>
              </w:rPr>
              <w:t>Feeding: Assessment and</w:t>
            </w:r>
          </w:p>
          <w:p w14:paraId="120AFC56" w14:textId="6B2F241D" w:rsidR="0051269C" w:rsidRPr="0051269C" w:rsidRDefault="0051269C" w:rsidP="0051269C">
            <w:pPr>
              <w:adjustRightInd w:val="0"/>
              <w:snapToGrid w:val="0"/>
              <w:spacing w:line="240" w:lineRule="exact"/>
              <w:ind w:firstLineChars="500" w:firstLine="1200"/>
              <w:rPr>
                <w:rFonts w:eastAsia="標楷體"/>
              </w:rPr>
            </w:pPr>
            <w:r w:rsidRPr="0051269C">
              <w:rPr>
                <w:rFonts w:eastAsia="標楷體"/>
              </w:rPr>
              <w:t>Management</w:t>
            </w:r>
          </w:p>
          <w:p w14:paraId="4C14575A" w14:textId="77777777" w:rsidR="0051269C" w:rsidRPr="0051269C" w:rsidRDefault="0051269C" w:rsidP="0051269C">
            <w:pPr>
              <w:adjustRightInd w:val="0"/>
              <w:snapToGrid w:val="0"/>
              <w:spacing w:line="240" w:lineRule="exact"/>
              <w:ind w:firstLineChars="100" w:firstLine="240"/>
              <w:rPr>
                <w:rFonts w:eastAsia="標楷體"/>
              </w:rPr>
            </w:pPr>
            <w:r w:rsidRPr="0051269C">
              <w:rPr>
                <w:rFonts w:eastAsia="標楷體"/>
              </w:rPr>
              <w:t>作</w:t>
            </w:r>
            <w:r w:rsidRPr="0051269C">
              <w:rPr>
                <w:rFonts w:eastAsia="標楷體" w:hint="eastAsia"/>
              </w:rPr>
              <w:t xml:space="preserve"> </w:t>
            </w:r>
            <w:r w:rsidRPr="0051269C">
              <w:rPr>
                <w:rFonts w:eastAsia="標楷體"/>
              </w:rPr>
              <w:t xml:space="preserve"> </w:t>
            </w:r>
            <w:r w:rsidRPr="0051269C">
              <w:rPr>
                <w:rFonts w:eastAsia="標楷體"/>
              </w:rPr>
              <w:t>者：</w:t>
            </w:r>
            <w:r w:rsidRPr="0051269C">
              <w:rPr>
                <w:rFonts w:eastAsia="標楷體"/>
              </w:rPr>
              <w:t xml:space="preserve">Arvedson, J. C., Brodsky, </w:t>
            </w:r>
          </w:p>
          <w:p w14:paraId="4A7F1B26" w14:textId="77A05B1A" w:rsidR="0051269C" w:rsidRPr="0051269C" w:rsidRDefault="0051269C" w:rsidP="0051269C">
            <w:pPr>
              <w:adjustRightInd w:val="0"/>
              <w:snapToGrid w:val="0"/>
              <w:spacing w:line="240" w:lineRule="exact"/>
              <w:ind w:firstLineChars="100" w:firstLine="240"/>
              <w:rPr>
                <w:rFonts w:eastAsia="標楷體"/>
              </w:rPr>
            </w:pPr>
            <w:r w:rsidRPr="0051269C">
              <w:rPr>
                <w:rFonts w:eastAsia="標楷體" w:hint="eastAsia"/>
              </w:rPr>
              <w:t xml:space="preserve">　　　　</w:t>
            </w:r>
            <w:r w:rsidRPr="0051269C">
              <w:rPr>
                <w:rFonts w:eastAsia="標楷體"/>
              </w:rPr>
              <w:t>L. &amp; Lefton-Greif, M. A.</w:t>
            </w:r>
          </w:p>
          <w:p w14:paraId="7B156069" w14:textId="2E55EA8D" w:rsidR="0051269C" w:rsidRDefault="0051269C" w:rsidP="0051269C">
            <w:pPr>
              <w:spacing w:line="280" w:lineRule="exact"/>
              <w:rPr>
                <w:rFonts w:ascii="標楷體" w:eastAsia="標楷體"/>
                <w:color w:val="000000"/>
              </w:rPr>
            </w:pPr>
            <w:r w:rsidRPr="0051269C">
              <w:rPr>
                <w:rFonts w:eastAsia="標楷體" w:hint="eastAsia"/>
              </w:rPr>
              <w:t xml:space="preserve">　</w:t>
            </w:r>
            <w:r w:rsidRPr="0051269C">
              <w:rPr>
                <w:rFonts w:eastAsia="標楷體"/>
              </w:rPr>
              <w:t>出版社：</w:t>
            </w:r>
            <w:r w:rsidRPr="0051269C">
              <w:rPr>
                <w:rFonts w:eastAsia="標楷體"/>
              </w:rPr>
              <w:t>Plural Publishing</w:t>
            </w:r>
          </w:p>
        </w:tc>
      </w:tr>
      <w:tr w:rsidR="004E1FDB" w14:paraId="2889FDAC" w14:textId="77777777" w:rsidTr="00B302BE">
        <w:tc>
          <w:tcPr>
            <w:tcW w:w="738" w:type="dxa"/>
          </w:tcPr>
          <w:p w14:paraId="4154D3F3" w14:textId="77777777" w:rsidR="004E1FDB" w:rsidRPr="00F40B40" w:rsidRDefault="004E1FDB" w:rsidP="007E51C9">
            <w:pPr>
              <w:jc w:val="center"/>
              <w:rPr>
                <w:rFonts w:ascii="標楷體" w:eastAsia="標楷體"/>
                <w:color w:val="000000"/>
              </w:rPr>
            </w:pPr>
            <w:r w:rsidRPr="00F40B40">
              <w:rPr>
                <w:rFonts w:ascii="標楷體" w:eastAsia="標楷體" w:hint="eastAsia"/>
                <w:color w:val="000000"/>
              </w:rPr>
              <w:lastRenderedPageBreak/>
              <w:t>五</w:t>
            </w:r>
          </w:p>
        </w:tc>
        <w:tc>
          <w:tcPr>
            <w:tcW w:w="1384" w:type="dxa"/>
          </w:tcPr>
          <w:p w14:paraId="6E53D8D5" w14:textId="77777777" w:rsidR="004E1FDB" w:rsidRPr="00F40B40" w:rsidRDefault="008C500C" w:rsidP="008C500C">
            <w:pPr>
              <w:spacing w:line="300" w:lineRule="exact"/>
              <w:jc w:val="both"/>
              <w:rPr>
                <w:rFonts w:ascii="標楷體" w:eastAsia="標楷體"/>
                <w:color w:val="000000"/>
              </w:rPr>
            </w:pPr>
            <w:r w:rsidRPr="00F40B40">
              <w:rPr>
                <w:rFonts w:ascii="標楷體" w:eastAsia="標楷體" w:hAnsi="標楷體" w:hint="eastAsia"/>
              </w:rPr>
              <w:t>構音與語暢障礙學</w:t>
            </w:r>
          </w:p>
        </w:tc>
        <w:tc>
          <w:tcPr>
            <w:tcW w:w="3969" w:type="dxa"/>
          </w:tcPr>
          <w:p w14:paraId="21B24F21" w14:textId="77777777" w:rsidR="00F40B40" w:rsidRPr="00F40B40" w:rsidRDefault="00F40B40" w:rsidP="00654987">
            <w:pPr>
              <w:spacing w:line="340" w:lineRule="exact"/>
              <w:rPr>
                <w:rFonts w:ascii="標楷體" w:eastAsia="標楷體" w:hAnsi="標楷體"/>
              </w:rPr>
            </w:pPr>
            <w:r w:rsidRPr="00F40B40">
              <w:rPr>
                <w:rFonts w:ascii="標楷體" w:eastAsia="標楷體" w:hAnsi="標楷體" w:hint="eastAsia"/>
              </w:rPr>
              <w:t>ㄧ、構音障礙學</w:t>
            </w:r>
          </w:p>
          <w:p w14:paraId="50926042" w14:textId="77777777" w:rsidR="00F40B40" w:rsidRPr="00F40B40" w:rsidRDefault="00F40B40" w:rsidP="00D60323">
            <w:pPr>
              <w:spacing w:line="340" w:lineRule="exact"/>
              <w:ind w:firstLineChars="118" w:firstLine="283"/>
              <w:rPr>
                <w:rFonts w:ascii="標楷體" w:eastAsia="標楷體" w:hAnsi="標楷體"/>
              </w:rPr>
            </w:pPr>
            <w:r w:rsidRPr="00F40B40">
              <w:rPr>
                <w:rFonts w:ascii="標楷體" w:eastAsia="標楷體" w:hAnsi="標楷體" w:hint="eastAsia"/>
              </w:rPr>
              <w:t>（一）構音障礙的基本概念</w:t>
            </w:r>
          </w:p>
          <w:p w14:paraId="1A839174" w14:textId="77777777" w:rsidR="00F40B40" w:rsidRPr="00F40B40" w:rsidRDefault="00F40B40" w:rsidP="00D60323">
            <w:pPr>
              <w:pStyle w:val="10"/>
              <w:adjustRightInd/>
              <w:spacing w:line="340" w:lineRule="exact"/>
              <w:ind w:leftChars="116" w:left="991" w:hangingChars="297" w:hanging="713"/>
              <w:textAlignment w:val="auto"/>
              <w:rPr>
                <w:rFonts w:ascii="標楷體" w:eastAsia="標楷體" w:hAnsi="標楷體"/>
              </w:rPr>
            </w:pPr>
            <w:r w:rsidRPr="00F40B40">
              <w:rPr>
                <w:rFonts w:ascii="標楷體" w:eastAsia="標楷體" w:hAnsi="標楷體" w:hint="eastAsia"/>
              </w:rPr>
              <w:t>（二）構音機制與語音系統：語音產生的歷程與機制</w:t>
            </w:r>
          </w:p>
          <w:p w14:paraId="446FE1F0" w14:textId="77777777" w:rsidR="00D60323" w:rsidRDefault="00F40B40" w:rsidP="00D60323">
            <w:pPr>
              <w:spacing w:line="340" w:lineRule="exact"/>
              <w:ind w:firstLineChars="118" w:firstLine="283"/>
              <w:rPr>
                <w:rFonts w:ascii="標楷體" w:eastAsia="標楷體" w:hAnsi="標楷體"/>
              </w:rPr>
            </w:pPr>
            <w:r w:rsidRPr="00F40B40">
              <w:rPr>
                <w:rFonts w:ascii="標楷體" w:eastAsia="標楷體" w:hAnsi="標楷體" w:hint="eastAsia"/>
              </w:rPr>
              <w:t>（三）華語的音韻特性</w:t>
            </w:r>
          </w:p>
          <w:p w14:paraId="133B8304" w14:textId="77777777" w:rsidR="00F40B40" w:rsidRPr="00F40B40" w:rsidRDefault="00F40B40" w:rsidP="00D60323">
            <w:pPr>
              <w:spacing w:line="340" w:lineRule="exact"/>
              <w:ind w:leftChars="118" w:left="991" w:hangingChars="295" w:hanging="708"/>
              <w:rPr>
                <w:rFonts w:ascii="標楷體" w:eastAsia="標楷體" w:hAnsi="標楷體"/>
              </w:rPr>
            </w:pPr>
            <w:r w:rsidRPr="00F40B40">
              <w:rPr>
                <w:rFonts w:ascii="標楷體" w:eastAsia="標楷體" w:hAnsi="標楷體" w:hint="eastAsia"/>
              </w:rPr>
              <w:t>（四）兒童語音的發展與聽知覺的發展</w:t>
            </w:r>
          </w:p>
          <w:p w14:paraId="6D1DE739" w14:textId="77777777" w:rsidR="00F40B40" w:rsidRPr="00F40B40" w:rsidRDefault="00F40B40" w:rsidP="00D60323">
            <w:pPr>
              <w:spacing w:line="340" w:lineRule="exact"/>
              <w:ind w:firstLineChars="118" w:firstLine="283"/>
              <w:rPr>
                <w:rFonts w:ascii="標楷體" w:eastAsia="標楷體" w:hAnsi="標楷體"/>
              </w:rPr>
            </w:pPr>
            <w:r w:rsidRPr="00F40B40">
              <w:rPr>
                <w:rFonts w:ascii="標楷體" w:eastAsia="標楷體" w:hAnsi="標楷體" w:hint="eastAsia"/>
              </w:rPr>
              <w:t>（五）語音異常的發生因素</w:t>
            </w:r>
          </w:p>
          <w:p w14:paraId="2F3C6D72" w14:textId="77777777" w:rsidR="00F40B40" w:rsidRPr="00F40B40" w:rsidRDefault="00F40B40" w:rsidP="00D60323">
            <w:pPr>
              <w:spacing w:line="340" w:lineRule="exact"/>
              <w:ind w:firstLineChars="118" w:firstLine="283"/>
              <w:rPr>
                <w:rFonts w:ascii="標楷體" w:eastAsia="標楷體" w:hAnsi="標楷體"/>
              </w:rPr>
            </w:pPr>
            <w:r w:rsidRPr="00F40B40">
              <w:rPr>
                <w:rFonts w:ascii="標楷體" w:eastAsia="標楷體" w:hAnsi="標楷體" w:hint="eastAsia"/>
              </w:rPr>
              <w:t>（六）語音異常的評估</w:t>
            </w:r>
          </w:p>
          <w:p w14:paraId="3C3F6C15" w14:textId="77777777" w:rsidR="00F40B40" w:rsidRPr="00F40B40" w:rsidRDefault="00F40B40" w:rsidP="00D60323">
            <w:pPr>
              <w:spacing w:line="340" w:lineRule="exact"/>
              <w:ind w:firstLineChars="118" w:firstLine="283"/>
              <w:rPr>
                <w:rFonts w:ascii="標楷體" w:eastAsia="標楷體" w:hAnsi="標楷體"/>
              </w:rPr>
            </w:pPr>
            <w:r w:rsidRPr="00F40B40">
              <w:rPr>
                <w:rFonts w:ascii="標楷體" w:eastAsia="標楷體" w:hAnsi="標楷體" w:hint="eastAsia"/>
              </w:rPr>
              <w:t>（七）語音異常的介入</w:t>
            </w:r>
          </w:p>
          <w:p w14:paraId="682227E9" w14:textId="77777777" w:rsidR="00F40B40" w:rsidRPr="00F40B40" w:rsidRDefault="00F40B40" w:rsidP="00D60323">
            <w:pPr>
              <w:spacing w:line="340" w:lineRule="exact"/>
              <w:ind w:leftChars="117" w:left="989" w:hangingChars="295" w:hanging="708"/>
              <w:rPr>
                <w:rFonts w:ascii="標楷體" w:eastAsia="標楷體" w:hAnsi="標楷體"/>
              </w:rPr>
            </w:pPr>
            <w:r w:rsidRPr="00F40B40">
              <w:rPr>
                <w:rFonts w:ascii="標楷體" w:eastAsia="標楷體" w:hAnsi="標楷體" w:hint="eastAsia"/>
              </w:rPr>
              <w:t>（八）特殊溝通障礙者的評估與介入</w:t>
            </w:r>
          </w:p>
          <w:p w14:paraId="0161FE06" w14:textId="77777777" w:rsidR="00F40B40" w:rsidRPr="00F40B40" w:rsidRDefault="00F40B40" w:rsidP="00F40B40">
            <w:pPr>
              <w:adjustRightInd w:val="0"/>
              <w:snapToGrid w:val="0"/>
              <w:spacing w:line="340" w:lineRule="exact"/>
              <w:ind w:left="480" w:hangingChars="200" w:hanging="480"/>
              <w:rPr>
                <w:rFonts w:ascii="標楷體" w:eastAsia="標楷體" w:hAnsi="標楷體"/>
              </w:rPr>
            </w:pPr>
            <w:r w:rsidRPr="00F40B40">
              <w:rPr>
                <w:rFonts w:ascii="標楷體" w:eastAsia="標楷體" w:hAnsi="標楷體" w:hint="eastAsia"/>
              </w:rPr>
              <w:t>二、語暢障礙學</w:t>
            </w:r>
          </w:p>
          <w:p w14:paraId="275AE0A2" w14:textId="77777777" w:rsidR="00F40B40" w:rsidRPr="00F40B40" w:rsidRDefault="00F40B40" w:rsidP="00D60323">
            <w:pPr>
              <w:adjustRightInd w:val="0"/>
              <w:snapToGrid w:val="0"/>
              <w:spacing w:line="340" w:lineRule="exact"/>
              <w:ind w:leftChars="119" w:left="478" w:hangingChars="80" w:hanging="192"/>
              <w:rPr>
                <w:rFonts w:ascii="標楷體" w:eastAsia="標楷體" w:hAnsi="標楷體"/>
              </w:rPr>
            </w:pPr>
            <w:r w:rsidRPr="00F40B40">
              <w:rPr>
                <w:rFonts w:ascii="標楷體" w:eastAsia="標楷體" w:hAnsi="標楷體" w:hint="eastAsia"/>
              </w:rPr>
              <w:t>（一）語暢障礙的基本概念</w:t>
            </w:r>
          </w:p>
          <w:p w14:paraId="64686005" w14:textId="77777777" w:rsidR="00F40B40" w:rsidRPr="00F40B40" w:rsidRDefault="00F40B40" w:rsidP="00D60323">
            <w:pPr>
              <w:adjustRightInd w:val="0"/>
              <w:snapToGrid w:val="0"/>
              <w:spacing w:line="340" w:lineRule="exact"/>
              <w:ind w:leftChars="119" w:left="478" w:hangingChars="80" w:hanging="192"/>
              <w:rPr>
                <w:rFonts w:ascii="標楷體" w:eastAsia="標楷體" w:hAnsi="標楷體"/>
              </w:rPr>
            </w:pPr>
            <w:r w:rsidRPr="00F40B40">
              <w:rPr>
                <w:rFonts w:ascii="標楷體" w:eastAsia="標楷體" w:hAnsi="標楷體" w:hint="eastAsia"/>
              </w:rPr>
              <w:t>（二）語暢障礙的發生理論</w:t>
            </w:r>
          </w:p>
          <w:p w14:paraId="13389BDD" w14:textId="77777777" w:rsidR="00F40B40" w:rsidRPr="00F40B40" w:rsidRDefault="00F40B40" w:rsidP="00D60323">
            <w:pPr>
              <w:adjustRightInd w:val="0"/>
              <w:snapToGrid w:val="0"/>
              <w:spacing w:line="340" w:lineRule="exact"/>
              <w:ind w:leftChars="119" w:left="478" w:hangingChars="80" w:hanging="192"/>
              <w:rPr>
                <w:rFonts w:ascii="標楷體" w:eastAsia="標楷體" w:hAnsi="標楷體"/>
              </w:rPr>
            </w:pPr>
            <w:r w:rsidRPr="00F40B40">
              <w:rPr>
                <w:rFonts w:ascii="標楷體" w:eastAsia="標楷體" w:hAnsi="標楷體" w:hint="eastAsia"/>
              </w:rPr>
              <w:t>（三）影響口吃的因素</w:t>
            </w:r>
          </w:p>
          <w:p w14:paraId="7DC028A0" w14:textId="77777777" w:rsidR="00F40B40" w:rsidRPr="00F40B40" w:rsidRDefault="00F40B40" w:rsidP="00D60323">
            <w:pPr>
              <w:adjustRightInd w:val="0"/>
              <w:snapToGrid w:val="0"/>
              <w:spacing w:line="340" w:lineRule="exact"/>
              <w:ind w:leftChars="119" w:left="478" w:hangingChars="80" w:hanging="192"/>
              <w:rPr>
                <w:rFonts w:ascii="標楷體" w:eastAsia="標楷體" w:hAnsi="標楷體"/>
              </w:rPr>
            </w:pPr>
            <w:r w:rsidRPr="00F40B40">
              <w:rPr>
                <w:rFonts w:ascii="標楷體" w:eastAsia="標楷體" w:hAnsi="標楷體" w:hint="eastAsia"/>
              </w:rPr>
              <w:lastRenderedPageBreak/>
              <w:t>（四）語暢障礙評估</w:t>
            </w:r>
          </w:p>
          <w:p w14:paraId="4FE37CEF" w14:textId="77777777" w:rsidR="00F40B40" w:rsidRPr="00F40B40" w:rsidRDefault="00F40B40" w:rsidP="00D60323">
            <w:pPr>
              <w:adjustRightInd w:val="0"/>
              <w:snapToGrid w:val="0"/>
              <w:spacing w:line="340" w:lineRule="exact"/>
              <w:ind w:leftChars="119" w:left="478" w:hangingChars="80" w:hanging="192"/>
              <w:rPr>
                <w:rFonts w:ascii="標楷體" w:eastAsia="標楷體" w:hAnsi="標楷體"/>
              </w:rPr>
            </w:pPr>
            <w:r w:rsidRPr="00F40B40">
              <w:rPr>
                <w:rFonts w:ascii="標楷體" w:eastAsia="標楷體" w:hAnsi="標楷體" w:hint="eastAsia"/>
              </w:rPr>
              <w:t>（五）語暢障礙治療</w:t>
            </w:r>
          </w:p>
          <w:p w14:paraId="653CAB92" w14:textId="77777777" w:rsidR="004E1FDB" w:rsidRPr="00996A09" w:rsidRDefault="00F40B40" w:rsidP="00D60323">
            <w:pPr>
              <w:adjustRightInd w:val="0"/>
              <w:snapToGrid w:val="0"/>
              <w:spacing w:line="340" w:lineRule="exact"/>
              <w:ind w:leftChars="119" w:left="992" w:hangingChars="294" w:hanging="706"/>
              <w:rPr>
                <w:rFonts w:ascii="標楷體" w:eastAsia="標楷體" w:hAnsi="標楷體"/>
              </w:rPr>
            </w:pPr>
            <w:r w:rsidRPr="00F40B40">
              <w:rPr>
                <w:rFonts w:ascii="標楷體" w:eastAsia="標楷體" w:hAnsi="標楷體" w:hint="eastAsia"/>
              </w:rPr>
              <w:t>（六）其他語暢異常的評估與介入</w:t>
            </w:r>
          </w:p>
        </w:tc>
        <w:tc>
          <w:tcPr>
            <w:tcW w:w="3952" w:type="dxa"/>
          </w:tcPr>
          <w:p w14:paraId="638EFC91" w14:textId="18C13557" w:rsidR="000E29EA" w:rsidRPr="000E29EA" w:rsidRDefault="000E29EA" w:rsidP="000E29EA">
            <w:pPr>
              <w:spacing w:line="280" w:lineRule="exact"/>
              <w:ind w:left="1200" w:hangingChars="500" w:hanging="1200"/>
              <w:rPr>
                <w:rFonts w:ascii="標楷體" w:eastAsia="標楷體" w:hAnsi="標楷體"/>
              </w:rPr>
            </w:pPr>
            <w:r w:rsidRPr="000E29EA">
              <w:rPr>
                <w:rFonts w:ascii="標楷體" w:eastAsia="標楷體" w:hAnsi="標楷體"/>
              </w:rPr>
              <w:lastRenderedPageBreak/>
              <w:t>1.書</w:t>
            </w:r>
            <w:r>
              <w:rPr>
                <w:rFonts w:ascii="標楷體" w:eastAsia="標楷體" w:hAnsi="標楷體"/>
              </w:rPr>
              <w:t xml:space="preserve"> </w:t>
            </w:r>
            <w:r w:rsidR="003266CB">
              <w:rPr>
                <w:rFonts w:ascii="標楷體" w:eastAsia="標楷體" w:hAnsi="標楷體" w:hint="eastAsia"/>
              </w:rPr>
              <w:t xml:space="preserve"> </w:t>
            </w:r>
            <w:r w:rsidRPr="000E29EA">
              <w:rPr>
                <w:rFonts w:ascii="標楷體" w:eastAsia="標楷體" w:hAnsi="標楷體"/>
              </w:rPr>
              <w:t>名：</w:t>
            </w:r>
            <w:r w:rsidR="003266CB" w:rsidRPr="003266CB">
              <w:rPr>
                <w:rFonts w:ascii="標楷體" w:eastAsia="標楷體" w:hAnsi="標楷體"/>
              </w:rPr>
              <w:t>Speech Sound Disorders in Children: Articulation and Phonological Disorders</w:t>
            </w:r>
          </w:p>
          <w:p w14:paraId="7F7C4287" w14:textId="77777777" w:rsidR="000E29EA" w:rsidRPr="000E29EA" w:rsidRDefault="000E29EA" w:rsidP="000E29EA">
            <w:pPr>
              <w:spacing w:line="280" w:lineRule="exact"/>
              <w:ind w:leftChars="100" w:left="1200" w:hangingChars="400" w:hanging="960"/>
              <w:rPr>
                <w:rFonts w:ascii="標楷體" w:eastAsia="標楷體" w:hAnsi="標楷體"/>
              </w:rPr>
            </w:pPr>
            <w:r w:rsidRPr="000E29EA">
              <w:rPr>
                <w:rFonts w:ascii="標楷體" w:eastAsia="標楷體" w:hAnsi="標楷體"/>
              </w:rPr>
              <w:t>作  者：Bernthal, J. E. Bankson, N. W., &amp; Peter Flipsen</w:t>
            </w:r>
          </w:p>
          <w:p w14:paraId="5D113EE9" w14:textId="7EB8F5F8" w:rsidR="000E29EA" w:rsidRPr="000E29EA" w:rsidRDefault="000E29EA" w:rsidP="000E29EA">
            <w:pPr>
              <w:spacing w:line="280" w:lineRule="exact"/>
              <w:ind w:left="1200" w:hangingChars="500" w:hanging="1200"/>
              <w:rPr>
                <w:rFonts w:ascii="標楷體" w:eastAsia="標楷體" w:hAnsi="標楷體"/>
              </w:rPr>
            </w:pPr>
            <w:r w:rsidRPr="000E29EA">
              <w:rPr>
                <w:rFonts w:ascii="標楷體" w:eastAsia="標楷體" w:hAnsi="標楷體"/>
              </w:rPr>
              <w:t xml:space="preserve">  出版社：</w:t>
            </w:r>
            <w:r w:rsidR="003266CB" w:rsidRPr="003266CB">
              <w:rPr>
                <w:rFonts w:ascii="標楷體" w:eastAsia="標楷體" w:hAnsi="標楷體"/>
              </w:rPr>
              <w:t>Brookes Publishing Company</w:t>
            </w:r>
          </w:p>
          <w:p w14:paraId="79A752DF" w14:textId="7CED62DA" w:rsidR="000E29EA" w:rsidRPr="000E29EA" w:rsidRDefault="000E29EA" w:rsidP="000E29EA">
            <w:pPr>
              <w:spacing w:line="280" w:lineRule="exact"/>
              <w:ind w:left="1200" w:hangingChars="500" w:hanging="1200"/>
              <w:rPr>
                <w:rFonts w:ascii="標楷體" w:eastAsia="標楷體" w:hAnsi="標楷體"/>
              </w:rPr>
            </w:pPr>
            <w:r w:rsidRPr="000E29EA">
              <w:rPr>
                <w:rFonts w:ascii="標楷體" w:eastAsia="標楷體" w:hAnsi="標楷體" w:hint="eastAsia"/>
              </w:rPr>
              <w:t>2.</w:t>
            </w:r>
            <w:r w:rsidRPr="000E29EA">
              <w:rPr>
                <w:rFonts w:ascii="標楷體" w:eastAsia="標楷體" w:hAnsi="標楷體"/>
              </w:rPr>
              <w:t>書  名：</w:t>
            </w:r>
            <w:r w:rsidR="003266CB" w:rsidRPr="003266CB">
              <w:rPr>
                <w:rFonts w:ascii="標楷體" w:eastAsia="標楷體" w:hAnsi="標楷體"/>
              </w:rPr>
              <w:t>Articulation and Phonology in Speech Sound Disorders: A Clinical Focus</w:t>
            </w:r>
          </w:p>
          <w:p w14:paraId="23233A3C" w14:textId="77777777" w:rsidR="000E29EA" w:rsidRPr="000E29EA" w:rsidRDefault="000E29EA" w:rsidP="000E29EA">
            <w:pPr>
              <w:spacing w:line="280" w:lineRule="exact"/>
              <w:ind w:leftChars="100" w:left="1200" w:hangingChars="400" w:hanging="960"/>
              <w:rPr>
                <w:rFonts w:ascii="標楷體" w:eastAsia="標楷體" w:hAnsi="標楷體"/>
              </w:rPr>
            </w:pPr>
            <w:r w:rsidRPr="000E29EA">
              <w:rPr>
                <w:rFonts w:ascii="標楷體" w:eastAsia="標楷體" w:hAnsi="標楷體"/>
              </w:rPr>
              <w:t>作  者：Jacqueline Ann Bauman-Waengler</w:t>
            </w:r>
          </w:p>
          <w:p w14:paraId="197DE824" w14:textId="77777777" w:rsidR="000E29EA" w:rsidRPr="000E29EA" w:rsidRDefault="000E29EA" w:rsidP="000E29EA">
            <w:pPr>
              <w:spacing w:line="280" w:lineRule="exact"/>
              <w:ind w:left="1200" w:hangingChars="500" w:hanging="1200"/>
              <w:rPr>
                <w:rFonts w:ascii="標楷體" w:eastAsia="標楷體" w:hAnsi="標楷體"/>
              </w:rPr>
            </w:pPr>
            <w:r w:rsidRPr="000E29EA">
              <w:rPr>
                <w:rFonts w:ascii="標楷體" w:eastAsia="標楷體" w:hAnsi="標楷體"/>
              </w:rPr>
              <w:t xml:space="preserve">  出版社：Pearson</w:t>
            </w:r>
          </w:p>
          <w:p w14:paraId="0E3F667A" w14:textId="77777777" w:rsidR="000E29EA" w:rsidRPr="000E29EA" w:rsidRDefault="000E29EA" w:rsidP="000E29EA">
            <w:pPr>
              <w:spacing w:line="280" w:lineRule="exact"/>
              <w:ind w:left="1200" w:hangingChars="500" w:hanging="1200"/>
              <w:rPr>
                <w:rFonts w:ascii="標楷體" w:eastAsia="標楷體" w:hAnsi="標楷體"/>
              </w:rPr>
            </w:pPr>
            <w:r w:rsidRPr="000E29EA">
              <w:rPr>
                <w:rFonts w:ascii="標楷體" w:eastAsia="標楷體" w:hAnsi="標楷體" w:hint="eastAsia"/>
              </w:rPr>
              <w:t>3.</w:t>
            </w:r>
            <w:r w:rsidRPr="000E29EA">
              <w:rPr>
                <w:rFonts w:ascii="標楷體" w:eastAsia="標楷體" w:hAnsi="標楷體"/>
              </w:rPr>
              <w:t xml:space="preserve">書  名：Stuttering: An </w:t>
            </w:r>
            <w:r w:rsidRPr="000E29EA">
              <w:rPr>
                <w:rFonts w:ascii="標楷體" w:eastAsia="標楷體" w:hAnsi="標楷體"/>
              </w:rPr>
              <w:lastRenderedPageBreak/>
              <w:t xml:space="preserve">Integrated Approach to Its Nature and Treatment </w:t>
            </w:r>
          </w:p>
          <w:p w14:paraId="314B0F0B" w14:textId="77777777" w:rsidR="000E29EA" w:rsidRPr="000E29EA" w:rsidRDefault="000E29EA" w:rsidP="000E29EA">
            <w:pPr>
              <w:spacing w:line="280" w:lineRule="exact"/>
              <w:ind w:left="1200" w:hangingChars="500" w:hanging="1200"/>
              <w:rPr>
                <w:rFonts w:ascii="標楷體" w:eastAsia="標楷體" w:hAnsi="標楷體"/>
              </w:rPr>
            </w:pPr>
            <w:r w:rsidRPr="000E29EA">
              <w:rPr>
                <w:rFonts w:ascii="標楷體" w:eastAsia="標楷體" w:hAnsi="標楷體"/>
              </w:rPr>
              <w:t xml:space="preserve">  作  者：Barry Guitar</w:t>
            </w:r>
          </w:p>
          <w:p w14:paraId="278CDFBB" w14:textId="77777777" w:rsidR="000E29EA" w:rsidRPr="000E29EA" w:rsidRDefault="000E29EA" w:rsidP="000E29EA">
            <w:pPr>
              <w:spacing w:line="280" w:lineRule="exact"/>
              <w:ind w:left="1200" w:hangingChars="500" w:hanging="1200"/>
              <w:rPr>
                <w:rFonts w:ascii="標楷體" w:eastAsia="標楷體" w:hAnsi="標楷體"/>
              </w:rPr>
            </w:pPr>
            <w:r w:rsidRPr="000E29EA">
              <w:rPr>
                <w:rFonts w:ascii="標楷體" w:eastAsia="標楷體" w:hAnsi="標楷體"/>
              </w:rPr>
              <w:t xml:space="preserve">  出版社：Lippincott Williams &amp; Wilkins</w:t>
            </w:r>
          </w:p>
          <w:p w14:paraId="626FCE64" w14:textId="77777777" w:rsidR="000E29EA" w:rsidRPr="000E29EA" w:rsidRDefault="000E29EA" w:rsidP="00E630FE">
            <w:pPr>
              <w:spacing w:line="280" w:lineRule="exact"/>
              <w:ind w:left="1200" w:hangingChars="500" w:hanging="1200"/>
              <w:rPr>
                <w:rFonts w:ascii="標楷體" w:eastAsia="標楷體" w:hAnsi="標楷體"/>
              </w:rPr>
            </w:pPr>
            <w:r w:rsidRPr="000E29EA">
              <w:rPr>
                <w:rFonts w:ascii="標楷體" w:eastAsia="標楷體" w:hAnsi="標楷體" w:hint="eastAsia"/>
              </w:rPr>
              <w:t>4.</w:t>
            </w:r>
            <w:r w:rsidRPr="000E29EA">
              <w:rPr>
                <w:rFonts w:ascii="標楷體" w:eastAsia="標楷體" w:hAnsi="標楷體"/>
              </w:rPr>
              <w:t>書  名：Treatment of Stuttering: Established and Emerging Interventions</w:t>
            </w:r>
          </w:p>
          <w:p w14:paraId="764DBAC6" w14:textId="77777777" w:rsidR="000E29EA" w:rsidRPr="000E29EA" w:rsidRDefault="000E29EA" w:rsidP="00E630FE">
            <w:pPr>
              <w:spacing w:line="280" w:lineRule="exact"/>
              <w:ind w:leftChars="100" w:left="1200" w:hangingChars="400" w:hanging="960"/>
              <w:rPr>
                <w:rFonts w:ascii="標楷體" w:eastAsia="標楷體" w:hAnsi="標楷體"/>
              </w:rPr>
            </w:pPr>
            <w:r w:rsidRPr="000E29EA">
              <w:rPr>
                <w:rFonts w:ascii="標楷體" w:eastAsia="標楷體" w:hAnsi="標楷體"/>
              </w:rPr>
              <w:t>作  者：Guitar, B., &amp; McCauley, R. J.</w:t>
            </w:r>
          </w:p>
          <w:p w14:paraId="1F034614" w14:textId="77777777" w:rsidR="000E29EA" w:rsidRPr="000E29EA" w:rsidRDefault="000E29EA" w:rsidP="00E630FE">
            <w:pPr>
              <w:spacing w:line="280" w:lineRule="exact"/>
              <w:ind w:leftChars="100" w:left="1200" w:hangingChars="400" w:hanging="960"/>
              <w:rPr>
                <w:rFonts w:ascii="標楷體" w:eastAsia="標楷體" w:hAnsi="標楷體"/>
              </w:rPr>
            </w:pPr>
            <w:r w:rsidRPr="000E29EA">
              <w:rPr>
                <w:rFonts w:ascii="標楷體" w:eastAsia="標楷體" w:hAnsi="標楷體"/>
              </w:rPr>
              <w:t>出版社：Lippincott Williams &amp; Wilkins</w:t>
            </w:r>
          </w:p>
          <w:p w14:paraId="5BA42263" w14:textId="375B512E" w:rsidR="000E29EA" w:rsidRPr="000E29EA" w:rsidRDefault="000E29EA" w:rsidP="00E630FE">
            <w:pPr>
              <w:spacing w:line="280" w:lineRule="exact"/>
              <w:ind w:left="1200" w:hangingChars="500" w:hanging="1200"/>
              <w:rPr>
                <w:rFonts w:ascii="標楷體" w:eastAsia="標楷體" w:hAnsi="標楷體"/>
              </w:rPr>
            </w:pPr>
            <w:r w:rsidRPr="000E29EA">
              <w:rPr>
                <w:rFonts w:ascii="標楷體" w:eastAsia="標楷體" w:hAnsi="標楷體"/>
              </w:rPr>
              <w:t>5</w:t>
            </w:r>
            <w:r w:rsidRPr="000E29EA">
              <w:rPr>
                <w:rFonts w:ascii="標楷體" w:eastAsia="標楷體" w:hAnsi="標楷體" w:hint="eastAsia"/>
              </w:rPr>
              <w:t>.</w:t>
            </w:r>
            <w:r w:rsidRPr="000E29EA">
              <w:rPr>
                <w:rFonts w:ascii="標楷體" w:eastAsia="標楷體" w:hAnsi="標楷體"/>
              </w:rPr>
              <w:t>書  名：口吃：理論與實務</w:t>
            </w:r>
          </w:p>
          <w:p w14:paraId="42C827DA" w14:textId="77777777" w:rsidR="000E29EA" w:rsidRPr="000E29EA" w:rsidRDefault="000E29EA" w:rsidP="00E630FE">
            <w:pPr>
              <w:spacing w:line="280" w:lineRule="exact"/>
              <w:ind w:left="1200" w:hangingChars="500" w:hanging="1200"/>
              <w:rPr>
                <w:rFonts w:ascii="標楷體" w:eastAsia="標楷體" w:hAnsi="標楷體"/>
              </w:rPr>
            </w:pPr>
            <w:r w:rsidRPr="000E29EA">
              <w:rPr>
                <w:rFonts w:ascii="標楷體" w:eastAsia="標楷體" w:hAnsi="標楷體"/>
              </w:rPr>
              <w:t xml:space="preserve">  作  者：楊淑蘭</w:t>
            </w:r>
          </w:p>
          <w:p w14:paraId="13ADA1A7" w14:textId="77777777" w:rsidR="000E29EA" w:rsidRPr="000E29EA" w:rsidRDefault="000E29EA" w:rsidP="00E630FE">
            <w:pPr>
              <w:spacing w:line="280" w:lineRule="exact"/>
              <w:ind w:left="1200" w:hangingChars="500" w:hanging="1200"/>
              <w:rPr>
                <w:rFonts w:ascii="標楷體" w:eastAsia="標楷體" w:hAnsi="標楷體"/>
              </w:rPr>
            </w:pPr>
            <w:r w:rsidRPr="000E29EA">
              <w:rPr>
                <w:rFonts w:ascii="標楷體" w:eastAsia="標楷體" w:hAnsi="標楷體"/>
              </w:rPr>
              <w:t xml:space="preserve">  出版社：心理出版社</w:t>
            </w:r>
          </w:p>
          <w:p w14:paraId="071F33C7" w14:textId="77777777" w:rsidR="000E29EA" w:rsidRPr="000E29EA" w:rsidRDefault="000E29EA" w:rsidP="00E630FE">
            <w:pPr>
              <w:spacing w:line="280" w:lineRule="exact"/>
              <w:ind w:left="1200" w:hangingChars="500" w:hanging="1200"/>
              <w:rPr>
                <w:rFonts w:ascii="標楷體" w:eastAsia="標楷體" w:hAnsi="標楷體"/>
              </w:rPr>
            </w:pPr>
            <w:r w:rsidRPr="000E29EA">
              <w:rPr>
                <w:rFonts w:ascii="標楷體" w:eastAsia="標楷體" w:hAnsi="標楷體" w:hint="eastAsia"/>
              </w:rPr>
              <w:t>6.</w:t>
            </w:r>
            <w:r w:rsidRPr="000E29EA">
              <w:rPr>
                <w:rFonts w:ascii="標楷體" w:eastAsia="標楷體" w:hAnsi="標楷體"/>
              </w:rPr>
              <w:t>書  名：國音學</w:t>
            </w:r>
          </w:p>
          <w:p w14:paraId="5311FDEF" w14:textId="77777777" w:rsidR="000E29EA" w:rsidRPr="000E29EA" w:rsidRDefault="000E29EA" w:rsidP="00E630FE">
            <w:pPr>
              <w:spacing w:line="280" w:lineRule="exact"/>
              <w:ind w:leftChars="100" w:left="1200" w:hangingChars="400" w:hanging="960"/>
              <w:rPr>
                <w:rFonts w:ascii="標楷體" w:eastAsia="標楷體" w:hAnsi="標楷體"/>
              </w:rPr>
            </w:pPr>
            <w:r w:rsidRPr="000E29EA">
              <w:rPr>
                <w:rFonts w:ascii="標楷體" w:eastAsia="標楷體" w:hAnsi="標楷體"/>
              </w:rPr>
              <w:t>作  者：國立臺灣師範大學國音教材編輯委員會編纂</w:t>
            </w:r>
          </w:p>
          <w:p w14:paraId="74478CD8" w14:textId="77777777" w:rsidR="004E1FDB" w:rsidRDefault="000E29EA" w:rsidP="00E630FE">
            <w:pPr>
              <w:spacing w:line="280" w:lineRule="exact"/>
              <w:ind w:left="1200" w:hangingChars="500" w:hanging="1200"/>
              <w:rPr>
                <w:rFonts w:ascii="標楷體" w:eastAsia="標楷體" w:hAnsi="標楷體"/>
              </w:rPr>
            </w:pPr>
            <w:r w:rsidRPr="000E29EA">
              <w:rPr>
                <w:rFonts w:ascii="標楷體" w:eastAsia="標楷體" w:hAnsi="標楷體"/>
              </w:rPr>
              <w:t xml:space="preserve">  出版社：正中書局</w:t>
            </w:r>
          </w:p>
          <w:p w14:paraId="77F31E32" w14:textId="77777777" w:rsidR="000F38EE" w:rsidRPr="000C308B" w:rsidRDefault="000F38EE" w:rsidP="000F38EE">
            <w:pPr>
              <w:spacing w:line="280" w:lineRule="exact"/>
              <w:ind w:left="1200" w:hangingChars="500" w:hanging="1200"/>
              <w:rPr>
                <w:rFonts w:ascii="標楷體" w:eastAsia="標楷體" w:hAnsi="標楷體"/>
              </w:rPr>
            </w:pPr>
            <w:r w:rsidRPr="000C308B">
              <w:rPr>
                <w:rFonts w:ascii="標楷體" w:eastAsia="標楷體" w:hAnsi="標楷體" w:hint="eastAsia"/>
              </w:rPr>
              <w:t>7.書  名：兒童語音異常：構音與音韻的評估與介入</w:t>
            </w:r>
          </w:p>
          <w:p w14:paraId="44DA5B60" w14:textId="77777777" w:rsidR="000F38EE" w:rsidRPr="000C308B" w:rsidRDefault="000F38EE" w:rsidP="000F38EE">
            <w:pPr>
              <w:spacing w:line="280" w:lineRule="exact"/>
              <w:rPr>
                <w:rFonts w:ascii="標楷體" w:eastAsia="標楷體" w:hAnsi="標楷體"/>
              </w:rPr>
            </w:pPr>
            <w:r w:rsidRPr="000C308B">
              <w:rPr>
                <w:rFonts w:ascii="標楷體" w:eastAsia="標楷體" w:hAnsi="標楷體" w:hint="eastAsia"/>
              </w:rPr>
              <w:t xml:space="preserve">  作  者：鄭靜宜</w:t>
            </w:r>
          </w:p>
          <w:p w14:paraId="2E9A4210" w14:textId="77777777" w:rsidR="000F38EE" w:rsidRDefault="000F38EE" w:rsidP="000F38EE">
            <w:pPr>
              <w:spacing w:line="280" w:lineRule="exact"/>
              <w:rPr>
                <w:rFonts w:ascii="標楷體" w:eastAsia="標楷體" w:hAnsi="標楷體"/>
              </w:rPr>
            </w:pPr>
            <w:r w:rsidRPr="000C308B">
              <w:rPr>
                <w:rFonts w:ascii="標楷體" w:eastAsia="標楷體" w:hAnsi="標楷體" w:hint="eastAsia"/>
              </w:rPr>
              <w:t xml:space="preserve">  出版社：心理出版社</w:t>
            </w:r>
          </w:p>
          <w:p w14:paraId="038BA5E5" w14:textId="69F41C7B" w:rsidR="003266CB" w:rsidRPr="003266CB" w:rsidRDefault="003266CB" w:rsidP="003266CB">
            <w:pPr>
              <w:spacing w:line="280" w:lineRule="exact"/>
              <w:ind w:left="1200" w:hangingChars="500" w:hanging="1200"/>
              <w:rPr>
                <w:rFonts w:ascii="標楷體" w:eastAsia="標楷體" w:hAnsi="標楷體"/>
              </w:rPr>
            </w:pPr>
            <w:r>
              <w:rPr>
                <w:rFonts w:ascii="標楷體" w:eastAsia="標楷體" w:hAnsi="標楷體" w:hint="eastAsia"/>
              </w:rPr>
              <w:t>8.</w:t>
            </w:r>
            <w:r w:rsidRPr="003266CB">
              <w:rPr>
                <w:rFonts w:ascii="標楷體" w:eastAsia="標楷體" w:hAnsi="標楷體" w:hint="eastAsia"/>
              </w:rPr>
              <w:t>書</w:t>
            </w:r>
            <w:r>
              <w:rPr>
                <w:rFonts w:ascii="標楷體" w:eastAsia="標楷體" w:hAnsi="標楷體" w:hint="eastAsia"/>
              </w:rPr>
              <w:t xml:space="preserve">  </w:t>
            </w:r>
            <w:r w:rsidRPr="003266CB">
              <w:rPr>
                <w:rFonts w:ascii="標楷體" w:eastAsia="標楷體" w:hAnsi="標楷體" w:hint="eastAsia"/>
              </w:rPr>
              <w:t>名：Clinical Decision Making in Fluency Disorders</w:t>
            </w:r>
          </w:p>
          <w:p w14:paraId="1F67FE23" w14:textId="661B96B7" w:rsidR="003266CB" w:rsidRPr="003266CB" w:rsidRDefault="003266CB" w:rsidP="003266CB">
            <w:pPr>
              <w:spacing w:line="280" w:lineRule="exact"/>
              <w:ind w:left="1200" w:hangingChars="500" w:hanging="1200"/>
              <w:rPr>
                <w:rFonts w:ascii="標楷體" w:eastAsia="標楷體" w:hAnsi="標楷體"/>
              </w:rPr>
            </w:pPr>
            <w:r>
              <w:rPr>
                <w:rFonts w:ascii="標楷體" w:eastAsia="標楷體" w:hAnsi="標楷體" w:hint="eastAsia"/>
              </w:rPr>
              <w:t xml:space="preserve">  </w:t>
            </w:r>
            <w:r w:rsidRPr="003266CB">
              <w:rPr>
                <w:rFonts w:ascii="標楷體" w:eastAsia="標楷體" w:hAnsi="標楷體" w:hint="eastAsia"/>
              </w:rPr>
              <w:t>作</w:t>
            </w:r>
            <w:r>
              <w:rPr>
                <w:rFonts w:ascii="標楷體" w:eastAsia="標楷體" w:hAnsi="標楷體" w:hint="eastAsia"/>
              </w:rPr>
              <w:t xml:space="preserve">  </w:t>
            </w:r>
            <w:r w:rsidRPr="003266CB">
              <w:rPr>
                <w:rFonts w:ascii="標楷體" w:eastAsia="標楷體" w:hAnsi="標楷體" w:hint="eastAsia"/>
              </w:rPr>
              <w:t>者：Manning, W.H &amp; DiLollo A.</w:t>
            </w:r>
          </w:p>
          <w:p w14:paraId="110DAC8F" w14:textId="77777777" w:rsidR="003266CB" w:rsidRDefault="003266CB" w:rsidP="003266CB">
            <w:pPr>
              <w:spacing w:line="280" w:lineRule="exact"/>
              <w:ind w:left="1200" w:hangingChars="500" w:hanging="1200"/>
              <w:rPr>
                <w:rFonts w:ascii="標楷體" w:eastAsia="標楷體" w:hAnsi="標楷體"/>
              </w:rPr>
            </w:pPr>
            <w:r>
              <w:rPr>
                <w:rFonts w:ascii="標楷體" w:eastAsia="標楷體" w:hAnsi="標楷體" w:hint="eastAsia"/>
              </w:rPr>
              <w:t xml:space="preserve">  </w:t>
            </w:r>
            <w:r w:rsidRPr="003266CB">
              <w:rPr>
                <w:rFonts w:ascii="標楷體" w:eastAsia="標楷體" w:hAnsi="標楷體" w:hint="eastAsia"/>
              </w:rPr>
              <w:t>出版社：Plural Publishing</w:t>
            </w:r>
          </w:p>
          <w:p w14:paraId="0D56993D" w14:textId="50A9018B" w:rsidR="003266CB" w:rsidRPr="003266CB" w:rsidRDefault="003266CB" w:rsidP="003266CB">
            <w:pPr>
              <w:spacing w:line="280" w:lineRule="exact"/>
              <w:ind w:left="1200" w:hangingChars="500" w:hanging="1200"/>
              <w:rPr>
                <w:rFonts w:ascii="標楷體" w:eastAsia="標楷體" w:hAnsi="標楷體"/>
              </w:rPr>
            </w:pPr>
            <w:r>
              <w:rPr>
                <w:rFonts w:ascii="標楷體" w:eastAsia="標楷體" w:hAnsi="標楷體" w:hint="eastAsia"/>
              </w:rPr>
              <w:t>9.</w:t>
            </w:r>
            <w:r w:rsidRPr="003266CB">
              <w:rPr>
                <w:rFonts w:ascii="標楷體" w:eastAsia="標楷體" w:hAnsi="標楷體" w:hint="eastAsia"/>
              </w:rPr>
              <w:t>書</w:t>
            </w:r>
            <w:r>
              <w:rPr>
                <w:rFonts w:ascii="標楷體" w:eastAsia="標楷體" w:hAnsi="標楷體" w:hint="eastAsia"/>
              </w:rPr>
              <w:t xml:space="preserve">  </w:t>
            </w:r>
            <w:r w:rsidRPr="003266CB">
              <w:rPr>
                <w:rFonts w:ascii="標楷體" w:eastAsia="標楷體" w:hAnsi="標楷體" w:hint="eastAsia"/>
              </w:rPr>
              <w:t>名：口吃：理論基礎與臨床應用</w:t>
            </w:r>
          </w:p>
          <w:p w14:paraId="4E4171BB" w14:textId="33347898" w:rsidR="003266CB" w:rsidRPr="003266CB" w:rsidRDefault="003266CB" w:rsidP="003266CB">
            <w:pPr>
              <w:spacing w:line="280" w:lineRule="exact"/>
              <w:ind w:left="1200" w:hangingChars="500" w:hanging="1200"/>
              <w:rPr>
                <w:rFonts w:ascii="標楷體" w:eastAsia="標楷體" w:hAnsi="標楷體"/>
              </w:rPr>
            </w:pPr>
            <w:r>
              <w:rPr>
                <w:rFonts w:ascii="標楷體" w:eastAsia="標楷體" w:hAnsi="標楷體" w:hint="eastAsia"/>
              </w:rPr>
              <w:t xml:space="preserve">  </w:t>
            </w:r>
            <w:r w:rsidRPr="003266CB">
              <w:rPr>
                <w:rFonts w:ascii="標楷體" w:eastAsia="標楷體" w:hAnsi="標楷體" w:hint="eastAsia"/>
              </w:rPr>
              <w:t>譯</w:t>
            </w:r>
            <w:r>
              <w:rPr>
                <w:rFonts w:ascii="標楷體" w:eastAsia="標楷體" w:hAnsi="標楷體" w:hint="eastAsia"/>
              </w:rPr>
              <w:t xml:space="preserve">  </w:t>
            </w:r>
            <w:r w:rsidRPr="003266CB">
              <w:rPr>
                <w:rFonts w:ascii="標楷體" w:eastAsia="標楷體" w:hAnsi="標楷體" w:hint="eastAsia"/>
              </w:rPr>
              <w:t>者：楊淑蘭、陳雅資、吳定諺、鄭靜宜、莊淳斐、吳咸蘭、周芳綺</w:t>
            </w:r>
          </w:p>
          <w:p w14:paraId="3B6DEB9F" w14:textId="77777777" w:rsidR="003266CB" w:rsidRDefault="003266CB" w:rsidP="003266CB">
            <w:pPr>
              <w:spacing w:line="280" w:lineRule="exact"/>
              <w:ind w:left="1200" w:hangingChars="500" w:hanging="1200"/>
              <w:rPr>
                <w:rFonts w:ascii="標楷體" w:eastAsia="標楷體" w:hAnsi="標楷體"/>
              </w:rPr>
            </w:pPr>
            <w:r>
              <w:rPr>
                <w:rFonts w:ascii="標楷體" w:eastAsia="標楷體" w:hAnsi="標楷體" w:hint="eastAsia"/>
              </w:rPr>
              <w:t xml:space="preserve">  </w:t>
            </w:r>
            <w:r w:rsidRPr="003266CB">
              <w:rPr>
                <w:rFonts w:ascii="標楷體" w:eastAsia="標楷體" w:hAnsi="標楷體" w:hint="eastAsia"/>
              </w:rPr>
              <w:t>出版社：華騰文化</w:t>
            </w:r>
          </w:p>
          <w:p w14:paraId="689A759C" w14:textId="0B644C3C" w:rsidR="003266CB" w:rsidRPr="003266CB" w:rsidRDefault="003266CB" w:rsidP="003266CB">
            <w:pPr>
              <w:spacing w:line="280" w:lineRule="exact"/>
              <w:ind w:left="1200" w:hangingChars="500" w:hanging="1200"/>
              <w:rPr>
                <w:rFonts w:ascii="標楷體" w:eastAsia="標楷體" w:hAnsi="標楷體"/>
              </w:rPr>
            </w:pPr>
            <w:r>
              <w:rPr>
                <w:rFonts w:ascii="標楷體" w:eastAsia="標楷體" w:hAnsi="標楷體" w:hint="eastAsia"/>
              </w:rPr>
              <w:t>10.</w:t>
            </w:r>
            <w:r w:rsidRPr="003266CB">
              <w:rPr>
                <w:rFonts w:ascii="標楷體" w:eastAsia="標楷體" w:hAnsi="標楷體" w:hint="eastAsia"/>
              </w:rPr>
              <w:t>書</w:t>
            </w:r>
            <w:r>
              <w:rPr>
                <w:rFonts w:ascii="標楷體" w:eastAsia="標楷體" w:hAnsi="標楷體" w:hint="eastAsia"/>
              </w:rPr>
              <w:t xml:space="preserve"> </w:t>
            </w:r>
            <w:r w:rsidRPr="003266CB">
              <w:rPr>
                <w:rFonts w:ascii="標楷體" w:eastAsia="標楷體" w:hAnsi="標楷體" w:hint="eastAsia"/>
              </w:rPr>
              <w:t>名：兒童語音障礙：理論與實務</w:t>
            </w:r>
          </w:p>
          <w:p w14:paraId="089EDE5B" w14:textId="40C8386C" w:rsidR="003266CB" w:rsidRPr="003266CB" w:rsidRDefault="003266CB" w:rsidP="003266CB">
            <w:pPr>
              <w:spacing w:line="280" w:lineRule="exact"/>
              <w:ind w:left="1200" w:hangingChars="500" w:hanging="1200"/>
              <w:rPr>
                <w:rFonts w:ascii="標楷體" w:eastAsia="標楷體" w:hAnsi="標楷體"/>
              </w:rPr>
            </w:pPr>
            <w:r>
              <w:rPr>
                <w:rFonts w:ascii="標楷體" w:eastAsia="標楷體" w:hAnsi="標楷體" w:hint="eastAsia"/>
              </w:rPr>
              <w:t xml:space="preserve">  </w:t>
            </w:r>
            <w:r w:rsidRPr="003266CB">
              <w:rPr>
                <w:rFonts w:ascii="標楷體" w:eastAsia="標楷體" w:hAnsi="標楷體" w:hint="eastAsia"/>
              </w:rPr>
              <w:t>譯</w:t>
            </w:r>
            <w:r>
              <w:rPr>
                <w:rFonts w:ascii="標楷體" w:eastAsia="標楷體" w:hAnsi="標楷體" w:hint="eastAsia"/>
              </w:rPr>
              <w:t xml:space="preserve">  </w:t>
            </w:r>
            <w:r w:rsidRPr="003266CB">
              <w:rPr>
                <w:rFonts w:ascii="標楷體" w:eastAsia="標楷體" w:hAnsi="標楷體" w:hint="eastAsia"/>
              </w:rPr>
              <w:t>者：錡寶香、陳佳儀、張旭志、謝采容、宋韋均</w:t>
            </w:r>
          </w:p>
          <w:p w14:paraId="07F04B6B" w14:textId="5C296AD0" w:rsidR="003266CB" w:rsidRPr="00DE3771" w:rsidRDefault="003266CB" w:rsidP="003266CB">
            <w:pPr>
              <w:spacing w:line="280" w:lineRule="exact"/>
              <w:ind w:left="1200" w:hangingChars="500" w:hanging="1200"/>
              <w:rPr>
                <w:rFonts w:ascii="標楷體" w:eastAsia="標楷體"/>
              </w:rPr>
            </w:pPr>
            <w:r>
              <w:rPr>
                <w:rFonts w:ascii="標楷體" w:eastAsia="標楷體" w:hAnsi="標楷體" w:hint="eastAsia"/>
              </w:rPr>
              <w:t xml:space="preserve"> </w:t>
            </w:r>
            <w:r w:rsidRPr="003266CB">
              <w:rPr>
                <w:rFonts w:ascii="標楷體" w:eastAsia="標楷體" w:hAnsi="標楷體" w:hint="eastAsia"/>
              </w:rPr>
              <w:t>出版社：心理出版社</w:t>
            </w:r>
          </w:p>
        </w:tc>
      </w:tr>
      <w:tr w:rsidR="004E1FDB" w14:paraId="7015AE7F" w14:textId="77777777" w:rsidTr="00B302BE">
        <w:tc>
          <w:tcPr>
            <w:tcW w:w="738" w:type="dxa"/>
          </w:tcPr>
          <w:p w14:paraId="50D572FE" w14:textId="77777777" w:rsidR="004E1FDB" w:rsidRDefault="004E1FDB" w:rsidP="007E51C9">
            <w:pPr>
              <w:jc w:val="center"/>
              <w:rPr>
                <w:rFonts w:ascii="標楷體" w:eastAsia="標楷體"/>
                <w:color w:val="000000"/>
              </w:rPr>
            </w:pPr>
            <w:r>
              <w:rPr>
                <w:rFonts w:ascii="標楷體" w:eastAsia="標楷體" w:hint="eastAsia"/>
                <w:color w:val="000000"/>
              </w:rPr>
              <w:lastRenderedPageBreak/>
              <w:t>六</w:t>
            </w:r>
          </w:p>
        </w:tc>
        <w:tc>
          <w:tcPr>
            <w:tcW w:w="1384" w:type="dxa"/>
          </w:tcPr>
          <w:p w14:paraId="27A96D5D" w14:textId="77777777" w:rsidR="004E1FDB" w:rsidRDefault="008C500C" w:rsidP="008C500C">
            <w:pPr>
              <w:spacing w:line="300" w:lineRule="exact"/>
              <w:jc w:val="both"/>
              <w:rPr>
                <w:rFonts w:ascii="標楷體" w:eastAsia="標楷體"/>
                <w:color w:val="000000"/>
              </w:rPr>
            </w:pPr>
            <w:r w:rsidRPr="00FC211A">
              <w:rPr>
                <w:rFonts w:ascii="標楷體" w:eastAsia="標楷體" w:hAnsi="標楷體" w:hint="eastAsia"/>
              </w:rPr>
              <w:t>溝通障礙總論</w:t>
            </w:r>
            <w:r>
              <w:rPr>
                <w:rFonts w:ascii="標楷體" w:eastAsia="標楷體" w:hAnsi="標楷體" w:hint="eastAsia"/>
              </w:rPr>
              <w:t>（</w:t>
            </w:r>
            <w:r w:rsidRPr="00FC211A">
              <w:rPr>
                <w:rFonts w:ascii="標楷體" w:eastAsia="標楷體" w:hAnsi="標楷體" w:hint="eastAsia"/>
              </w:rPr>
              <w:t>包括專業倫理</w:t>
            </w:r>
            <w:r>
              <w:rPr>
                <w:rFonts w:ascii="標楷體" w:eastAsia="標楷體" w:hAnsi="標楷體" w:hint="eastAsia"/>
              </w:rPr>
              <w:t>）</w:t>
            </w:r>
          </w:p>
        </w:tc>
        <w:tc>
          <w:tcPr>
            <w:tcW w:w="3969" w:type="dxa"/>
          </w:tcPr>
          <w:p w14:paraId="29D562A0" w14:textId="77777777" w:rsidR="008C500C" w:rsidRPr="008C500C" w:rsidRDefault="008C500C" w:rsidP="00647B0B">
            <w:pPr>
              <w:adjustRightInd w:val="0"/>
              <w:snapToGrid w:val="0"/>
              <w:spacing w:line="340" w:lineRule="exact"/>
              <w:ind w:left="480" w:hangingChars="200" w:hanging="480"/>
              <w:rPr>
                <w:rFonts w:ascii="標楷體" w:eastAsia="標楷體" w:hAnsi="標楷體"/>
              </w:rPr>
            </w:pPr>
            <w:r w:rsidRPr="008C500C">
              <w:rPr>
                <w:rFonts w:ascii="標楷體" w:eastAsia="標楷體" w:hAnsi="標楷體" w:hint="eastAsia"/>
              </w:rPr>
              <w:t>一、臨床聽力學與聽能復健</w:t>
            </w:r>
          </w:p>
          <w:p w14:paraId="7A3565CB" w14:textId="77777777" w:rsidR="008C500C" w:rsidRPr="00856328" w:rsidRDefault="008C500C" w:rsidP="00C95A0C">
            <w:pPr>
              <w:spacing w:line="340" w:lineRule="exact"/>
              <w:ind w:leftChars="119" w:left="718" w:hangingChars="180" w:hanging="432"/>
              <w:jc w:val="both"/>
              <w:rPr>
                <w:rFonts w:ascii="標楷體" w:eastAsia="標楷體" w:hAnsi="標楷體"/>
              </w:rPr>
            </w:pPr>
            <w:r w:rsidRPr="008C500C">
              <w:rPr>
                <w:rFonts w:ascii="標楷體" w:eastAsia="標楷體" w:hAnsi="標楷體" w:hint="eastAsia"/>
              </w:rPr>
              <w:t>（一）</w:t>
            </w:r>
            <w:r w:rsidRPr="00856328">
              <w:rPr>
                <w:rFonts w:ascii="標楷體" w:eastAsia="標楷體" w:hAnsi="標楷體" w:hint="eastAsia"/>
              </w:rPr>
              <w:t>臨床聽力學</w:t>
            </w:r>
          </w:p>
          <w:p w14:paraId="6D8F1C7F" w14:textId="77777777" w:rsidR="00856328" w:rsidRPr="00856328" w:rsidRDefault="00856328" w:rsidP="00C95A0C">
            <w:pPr>
              <w:adjustRightInd w:val="0"/>
              <w:snapToGrid w:val="0"/>
              <w:spacing w:line="340" w:lineRule="exact"/>
              <w:ind w:leftChars="119" w:left="992" w:hangingChars="294" w:hanging="706"/>
              <w:rPr>
                <w:rFonts w:ascii="標楷體" w:eastAsia="標楷體" w:hAnsi="標楷體"/>
              </w:rPr>
            </w:pPr>
            <w:r w:rsidRPr="00856328">
              <w:rPr>
                <w:rFonts w:ascii="標楷體" w:eastAsia="標楷體" w:hAnsi="標楷體" w:hint="eastAsia"/>
              </w:rPr>
              <w:t xml:space="preserve">    1.聽覺原理、聽覺系統的解剖與生理</w:t>
            </w:r>
          </w:p>
          <w:p w14:paraId="264528CD" w14:textId="77777777" w:rsidR="008C500C" w:rsidRPr="00856328" w:rsidRDefault="00856328" w:rsidP="00C95A0C">
            <w:pPr>
              <w:adjustRightInd w:val="0"/>
              <w:snapToGrid w:val="0"/>
              <w:spacing w:line="340" w:lineRule="exact"/>
              <w:ind w:leftChars="119" w:left="718" w:hangingChars="180" w:hanging="432"/>
              <w:rPr>
                <w:rFonts w:ascii="標楷體" w:eastAsia="標楷體" w:hAnsi="標楷體"/>
              </w:rPr>
            </w:pPr>
            <w:r w:rsidRPr="00856328">
              <w:rPr>
                <w:rFonts w:ascii="標楷體" w:eastAsia="標楷體" w:hAnsi="標楷體" w:hint="eastAsia"/>
              </w:rPr>
              <w:t xml:space="preserve">    2.</w:t>
            </w:r>
            <w:r w:rsidR="008C500C" w:rsidRPr="00856328">
              <w:rPr>
                <w:rFonts w:ascii="標楷體" w:eastAsia="標楷體" w:hAnsi="標楷體" w:hint="eastAsia"/>
              </w:rPr>
              <w:t>行為聽力檢查</w:t>
            </w:r>
          </w:p>
          <w:p w14:paraId="463B1345" w14:textId="77777777" w:rsidR="008C500C" w:rsidRPr="00856328" w:rsidRDefault="00856328" w:rsidP="00C95A0C">
            <w:pPr>
              <w:adjustRightInd w:val="0"/>
              <w:snapToGrid w:val="0"/>
              <w:spacing w:line="340" w:lineRule="exact"/>
              <w:ind w:leftChars="119" w:left="718" w:hangingChars="180" w:hanging="432"/>
              <w:rPr>
                <w:rFonts w:ascii="標楷體" w:eastAsia="標楷體" w:hAnsi="標楷體"/>
              </w:rPr>
            </w:pPr>
            <w:r w:rsidRPr="00856328">
              <w:rPr>
                <w:rFonts w:ascii="標楷體" w:eastAsia="標楷體" w:hAnsi="標楷體" w:hint="eastAsia"/>
              </w:rPr>
              <w:t xml:space="preserve">    3.</w:t>
            </w:r>
            <w:r w:rsidR="008C500C" w:rsidRPr="00856328">
              <w:rPr>
                <w:rFonts w:ascii="標楷體" w:eastAsia="標楷體" w:hAnsi="標楷體" w:hint="eastAsia"/>
              </w:rPr>
              <w:t>電生理聽力檢查</w:t>
            </w:r>
          </w:p>
          <w:p w14:paraId="635F0CE4" w14:textId="77777777" w:rsidR="008C500C" w:rsidRPr="00856328" w:rsidRDefault="00856328" w:rsidP="00C95A0C">
            <w:pPr>
              <w:spacing w:line="340" w:lineRule="exact"/>
              <w:ind w:leftChars="119" w:left="718" w:hangingChars="180" w:hanging="432"/>
              <w:jc w:val="both"/>
              <w:rPr>
                <w:rFonts w:ascii="標楷體" w:eastAsia="標楷體" w:hAnsi="標楷體"/>
              </w:rPr>
            </w:pPr>
            <w:r w:rsidRPr="00856328">
              <w:rPr>
                <w:rFonts w:ascii="標楷體" w:eastAsia="標楷體" w:hAnsi="標楷體" w:hint="eastAsia"/>
              </w:rPr>
              <w:t xml:space="preserve">    4.</w:t>
            </w:r>
            <w:r w:rsidR="008C500C" w:rsidRPr="00856328">
              <w:rPr>
                <w:rFonts w:ascii="標楷體" w:eastAsia="標楷體" w:hAnsi="標楷體" w:hint="eastAsia"/>
              </w:rPr>
              <w:t>聽力篩檢</w:t>
            </w:r>
          </w:p>
          <w:p w14:paraId="507E63F7" w14:textId="77777777" w:rsidR="008C500C" w:rsidRPr="008C500C" w:rsidRDefault="008C500C" w:rsidP="00C95A0C">
            <w:pPr>
              <w:adjustRightInd w:val="0"/>
              <w:snapToGrid w:val="0"/>
              <w:spacing w:line="340" w:lineRule="exact"/>
              <w:ind w:leftChars="119" w:left="718" w:hangingChars="180" w:hanging="432"/>
              <w:rPr>
                <w:rFonts w:ascii="標楷體" w:eastAsia="標楷體" w:hAnsi="標楷體"/>
              </w:rPr>
            </w:pPr>
            <w:r w:rsidRPr="008C500C">
              <w:rPr>
                <w:rFonts w:ascii="標楷體" w:eastAsia="標楷體" w:hAnsi="標楷體" w:hint="eastAsia"/>
              </w:rPr>
              <w:lastRenderedPageBreak/>
              <w:t>（</w:t>
            </w:r>
            <w:r w:rsidR="00856328">
              <w:rPr>
                <w:rFonts w:ascii="標楷體" w:eastAsia="標楷體" w:hAnsi="標楷體" w:hint="eastAsia"/>
              </w:rPr>
              <w:t>二</w:t>
            </w:r>
            <w:r w:rsidRPr="008C500C">
              <w:rPr>
                <w:rFonts w:ascii="標楷體" w:eastAsia="標楷體" w:hAnsi="標楷體" w:hint="eastAsia"/>
              </w:rPr>
              <w:t>）聽能復健</w:t>
            </w:r>
          </w:p>
          <w:p w14:paraId="1BCDCC1B" w14:textId="77777777" w:rsidR="008C500C" w:rsidRPr="008C500C" w:rsidRDefault="008C500C" w:rsidP="00C95A0C">
            <w:pPr>
              <w:adjustRightInd w:val="0"/>
              <w:snapToGrid w:val="0"/>
              <w:spacing w:line="340" w:lineRule="exact"/>
              <w:ind w:leftChars="119" w:left="718" w:hangingChars="180" w:hanging="432"/>
              <w:rPr>
                <w:rFonts w:ascii="標楷體" w:eastAsia="標楷體" w:hAnsi="標楷體"/>
              </w:rPr>
            </w:pPr>
            <w:r w:rsidRPr="008C500C">
              <w:rPr>
                <w:rFonts w:ascii="標楷體" w:eastAsia="標楷體" w:hAnsi="標楷體" w:hint="eastAsia"/>
              </w:rPr>
              <w:t xml:space="preserve">    1.聽</w:t>
            </w:r>
            <w:r w:rsidR="00856328">
              <w:rPr>
                <w:rFonts w:ascii="標楷體" w:eastAsia="標楷體" w:hAnsi="標楷體" w:hint="eastAsia"/>
              </w:rPr>
              <w:t>覺</w:t>
            </w:r>
            <w:r w:rsidRPr="008C500C">
              <w:rPr>
                <w:rFonts w:ascii="標楷體" w:eastAsia="標楷體" w:hAnsi="標楷體" w:hint="eastAsia"/>
              </w:rPr>
              <w:t>輔具</w:t>
            </w:r>
          </w:p>
          <w:p w14:paraId="411BE553" w14:textId="77777777" w:rsidR="008C500C" w:rsidRPr="008C500C" w:rsidRDefault="008C500C" w:rsidP="00C95A0C">
            <w:pPr>
              <w:adjustRightInd w:val="0"/>
              <w:snapToGrid w:val="0"/>
              <w:spacing w:line="340" w:lineRule="exact"/>
              <w:ind w:leftChars="119" w:left="992" w:hangingChars="294" w:hanging="706"/>
              <w:rPr>
                <w:rFonts w:ascii="標楷體" w:eastAsia="標楷體" w:hAnsi="標楷體"/>
              </w:rPr>
            </w:pPr>
            <w:r w:rsidRPr="008C500C">
              <w:rPr>
                <w:rFonts w:ascii="標楷體" w:eastAsia="標楷體" w:hAnsi="標楷體" w:hint="eastAsia"/>
              </w:rPr>
              <w:t xml:space="preserve">    2.兒童聽能創</w:t>
            </w:r>
            <w:r w:rsidR="007E51C9">
              <w:rPr>
                <w:rFonts w:ascii="標楷體" w:eastAsia="標楷體" w:hAnsi="標楷體" w:hint="eastAsia"/>
              </w:rPr>
              <w:t>健</w:t>
            </w:r>
            <w:r w:rsidRPr="008C500C">
              <w:rPr>
                <w:rFonts w:ascii="標楷體" w:eastAsia="標楷體" w:hAnsi="標楷體" w:hint="eastAsia"/>
              </w:rPr>
              <w:t>與復健原理與方法</w:t>
            </w:r>
          </w:p>
          <w:p w14:paraId="66397FDC" w14:textId="77777777" w:rsidR="008C500C" w:rsidRPr="008C500C" w:rsidRDefault="008C500C" w:rsidP="00C95A0C">
            <w:pPr>
              <w:adjustRightInd w:val="0"/>
              <w:snapToGrid w:val="0"/>
              <w:spacing w:line="340" w:lineRule="exact"/>
              <w:ind w:leftChars="119" w:left="718" w:hangingChars="180" w:hanging="432"/>
              <w:rPr>
                <w:rFonts w:ascii="標楷體" w:eastAsia="標楷體" w:hAnsi="標楷體"/>
              </w:rPr>
            </w:pPr>
            <w:r w:rsidRPr="008C500C">
              <w:rPr>
                <w:rFonts w:ascii="標楷體" w:eastAsia="標楷體" w:hAnsi="標楷體" w:hint="eastAsia"/>
              </w:rPr>
              <w:t xml:space="preserve">    3.成人聽能復健</w:t>
            </w:r>
          </w:p>
          <w:p w14:paraId="46EB0B8A" w14:textId="77777777" w:rsidR="008C500C" w:rsidRPr="008C500C" w:rsidRDefault="008C500C" w:rsidP="00647B0B">
            <w:pPr>
              <w:spacing w:line="340" w:lineRule="exact"/>
              <w:ind w:left="480" w:hangingChars="200" w:hanging="480"/>
              <w:jc w:val="both"/>
              <w:rPr>
                <w:rFonts w:ascii="標楷體" w:eastAsia="標楷體" w:hAnsi="標楷體"/>
              </w:rPr>
            </w:pPr>
            <w:r w:rsidRPr="008C500C">
              <w:rPr>
                <w:rFonts w:ascii="標楷體" w:eastAsia="標楷體" w:hAnsi="標楷體" w:hint="eastAsia"/>
              </w:rPr>
              <w:t xml:space="preserve">二、輔助溝通系統(AAC) </w:t>
            </w:r>
          </w:p>
          <w:p w14:paraId="42268732" w14:textId="77777777" w:rsidR="008C500C" w:rsidRPr="008C500C" w:rsidRDefault="008C500C" w:rsidP="00C95A0C">
            <w:pPr>
              <w:spacing w:line="340" w:lineRule="exact"/>
              <w:ind w:leftChars="119" w:left="992" w:hangingChars="294" w:hanging="706"/>
              <w:jc w:val="both"/>
              <w:rPr>
                <w:rFonts w:ascii="標楷體" w:eastAsia="標楷體" w:hAnsi="標楷體"/>
              </w:rPr>
            </w:pPr>
            <w:r w:rsidRPr="008C500C">
              <w:rPr>
                <w:rFonts w:ascii="標楷體" w:eastAsia="標楷體" w:hAnsi="標楷體" w:hint="eastAsia"/>
              </w:rPr>
              <w:t>（一）輔助溝通系統的構成要件</w:t>
            </w:r>
            <w:r w:rsidR="005C660A">
              <w:rPr>
                <w:rFonts w:ascii="標楷體" w:eastAsia="標楷體" w:hAnsi="標楷體" w:hint="eastAsia"/>
              </w:rPr>
              <w:t>（</w:t>
            </w:r>
            <w:r w:rsidRPr="008C500C">
              <w:rPr>
                <w:rFonts w:ascii="標楷體" w:eastAsia="標楷體" w:hAnsi="標楷體" w:hint="eastAsia"/>
              </w:rPr>
              <w:t>溝通符號、溝通輔具、溝通技術和溝通策略</w:t>
            </w:r>
            <w:r w:rsidR="005C660A">
              <w:rPr>
                <w:rFonts w:ascii="標楷體" w:eastAsia="標楷體" w:hAnsi="標楷體" w:hint="eastAsia"/>
              </w:rPr>
              <w:t>）</w:t>
            </w:r>
            <w:r w:rsidRPr="008C500C">
              <w:rPr>
                <w:rFonts w:ascii="標楷體" w:eastAsia="標楷體" w:hAnsi="標楷體" w:hint="eastAsia"/>
              </w:rPr>
              <w:t xml:space="preserve"> </w:t>
            </w:r>
          </w:p>
          <w:p w14:paraId="5B1D6FBD" w14:textId="77777777" w:rsidR="008C500C" w:rsidRPr="008C500C" w:rsidRDefault="008C500C" w:rsidP="00C95A0C">
            <w:pPr>
              <w:spacing w:line="340" w:lineRule="exact"/>
              <w:ind w:leftChars="119" w:left="670" w:hangingChars="160" w:hanging="384"/>
              <w:jc w:val="both"/>
              <w:rPr>
                <w:rFonts w:ascii="標楷體" w:eastAsia="標楷體" w:hAnsi="標楷體"/>
              </w:rPr>
            </w:pPr>
            <w:r w:rsidRPr="008C500C">
              <w:rPr>
                <w:rFonts w:ascii="標楷體" w:eastAsia="標楷體" w:hAnsi="標楷體" w:hint="eastAsia"/>
              </w:rPr>
              <w:t>（二）輔助溝通系統的評估</w:t>
            </w:r>
          </w:p>
          <w:p w14:paraId="1354990E" w14:textId="77777777" w:rsidR="008C500C" w:rsidRPr="008C500C" w:rsidRDefault="008C500C" w:rsidP="00C95A0C">
            <w:pPr>
              <w:spacing w:line="340" w:lineRule="exact"/>
              <w:ind w:leftChars="119" w:left="992" w:hangingChars="294" w:hanging="706"/>
              <w:jc w:val="both"/>
              <w:rPr>
                <w:rFonts w:ascii="標楷體" w:eastAsia="標楷體" w:hAnsi="標楷體"/>
              </w:rPr>
            </w:pPr>
            <w:r w:rsidRPr="008C500C">
              <w:rPr>
                <w:rFonts w:ascii="標楷體" w:eastAsia="標楷體" w:hAnsi="標楷體" w:hint="eastAsia"/>
              </w:rPr>
              <w:t>（三）輔助溝通系統的介入與教學</w:t>
            </w:r>
          </w:p>
          <w:p w14:paraId="2F805713" w14:textId="77777777" w:rsidR="008C500C" w:rsidRPr="008C500C" w:rsidRDefault="008C500C" w:rsidP="00647B0B">
            <w:pPr>
              <w:spacing w:line="340" w:lineRule="exact"/>
              <w:ind w:left="480" w:hangingChars="200" w:hanging="480"/>
              <w:jc w:val="both"/>
              <w:rPr>
                <w:rFonts w:ascii="標楷體" w:eastAsia="標楷體" w:hAnsi="標楷體"/>
              </w:rPr>
            </w:pPr>
            <w:r w:rsidRPr="008C500C">
              <w:rPr>
                <w:rFonts w:ascii="標楷體" w:eastAsia="標楷體" w:hAnsi="標楷體" w:hint="eastAsia"/>
              </w:rPr>
              <w:t xml:space="preserve">三、語言治療專業服務 </w:t>
            </w:r>
          </w:p>
          <w:p w14:paraId="69993516" w14:textId="77777777" w:rsidR="008C500C" w:rsidRPr="008C500C" w:rsidRDefault="008C500C" w:rsidP="00C95A0C">
            <w:pPr>
              <w:spacing w:line="340" w:lineRule="exact"/>
              <w:ind w:leftChars="117" w:left="989" w:hangingChars="295" w:hanging="708"/>
              <w:jc w:val="both"/>
              <w:rPr>
                <w:rFonts w:ascii="標楷體" w:eastAsia="標楷體" w:hAnsi="標楷體"/>
              </w:rPr>
            </w:pPr>
            <w:r w:rsidRPr="008C500C">
              <w:rPr>
                <w:rFonts w:ascii="標楷體" w:eastAsia="標楷體" w:hAnsi="標楷體" w:hint="eastAsia"/>
              </w:rPr>
              <w:t>（一）不同工作場域之溝通障礙服務</w:t>
            </w:r>
          </w:p>
          <w:p w14:paraId="35968E3F" w14:textId="77777777" w:rsidR="008C500C" w:rsidRPr="008C500C" w:rsidRDefault="008C500C" w:rsidP="00C95A0C">
            <w:pPr>
              <w:spacing w:line="340" w:lineRule="exact"/>
              <w:ind w:leftChars="118" w:left="717" w:hangingChars="181" w:hanging="434"/>
              <w:jc w:val="both"/>
              <w:rPr>
                <w:rFonts w:ascii="標楷體" w:eastAsia="標楷體" w:hAnsi="標楷體"/>
              </w:rPr>
            </w:pPr>
            <w:r w:rsidRPr="008C500C">
              <w:rPr>
                <w:rFonts w:ascii="標楷體" w:eastAsia="標楷體" w:hAnsi="標楷體" w:hint="eastAsia"/>
              </w:rPr>
              <w:t>（二）專業團隊合作模式</w:t>
            </w:r>
          </w:p>
          <w:p w14:paraId="6BDBC706" w14:textId="77777777" w:rsidR="008C500C" w:rsidRPr="008C500C" w:rsidRDefault="008C500C" w:rsidP="00C95A0C">
            <w:pPr>
              <w:spacing w:line="340" w:lineRule="exact"/>
              <w:ind w:leftChars="118" w:left="717" w:hangingChars="181" w:hanging="434"/>
              <w:jc w:val="both"/>
              <w:rPr>
                <w:rFonts w:ascii="標楷體" w:eastAsia="標楷體" w:hAnsi="標楷體"/>
              </w:rPr>
            </w:pPr>
            <w:r w:rsidRPr="008C500C">
              <w:rPr>
                <w:rFonts w:ascii="標楷體" w:eastAsia="標楷體" w:hAnsi="標楷體" w:hint="eastAsia"/>
              </w:rPr>
              <w:t>（三）臨床諮商與溝通技巧</w:t>
            </w:r>
          </w:p>
          <w:p w14:paraId="696F1D99" w14:textId="77777777" w:rsidR="008C500C" w:rsidRPr="008C500C" w:rsidRDefault="008C500C" w:rsidP="00964853">
            <w:pPr>
              <w:spacing w:line="340" w:lineRule="exact"/>
              <w:ind w:leftChars="117" w:left="989" w:hangingChars="295" w:hanging="708"/>
              <w:rPr>
                <w:rFonts w:ascii="標楷體" w:eastAsia="標楷體" w:hAnsi="標楷體"/>
              </w:rPr>
            </w:pPr>
            <w:r w:rsidRPr="008C500C">
              <w:rPr>
                <w:rFonts w:ascii="標楷體" w:eastAsia="標楷體" w:hAnsi="標楷體" w:hint="eastAsia"/>
              </w:rPr>
              <w:t>（四</w:t>
            </w:r>
            <w:r w:rsidR="005C660A">
              <w:rPr>
                <w:rFonts w:ascii="標楷體" w:eastAsia="標楷體" w:hAnsi="標楷體" w:hint="eastAsia"/>
              </w:rPr>
              <w:t>）</w:t>
            </w:r>
            <w:r w:rsidRPr="008C500C">
              <w:rPr>
                <w:rFonts w:ascii="標楷體" w:eastAsia="標楷體" w:hAnsi="標楷體" w:hint="eastAsia"/>
              </w:rPr>
              <w:t>多元文化議題</w:t>
            </w:r>
            <w:r w:rsidR="005C660A">
              <w:rPr>
                <w:rFonts w:ascii="標楷體" w:eastAsia="標楷體" w:hAnsi="標楷體" w:hint="eastAsia"/>
              </w:rPr>
              <w:t>（</w:t>
            </w:r>
            <w:r w:rsidRPr="008C500C">
              <w:rPr>
                <w:rFonts w:ascii="標楷體" w:eastAsia="標楷體" w:hAnsi="標楷體" w:hint="eastAsia"/>
              </w:rPr>
              <w:t>multicultural issues in communication disorders</w:t>
            </w:r>
            <w:r w:rsidR="005C660A">
              <w:rPr>
                <w:rFonts w:ascii="標楷體" w:eastAsia="標楷體" w:hAnsi="標楷體" w:hint="eastAsia"/>
              </w:rPr>
              <w:t>）</w:t>
            </w:r>
          </w:p>
          <w:p w14:paraId="66CF707D" w14:textId="77777777" w:rsidR="008C500C" w:rsidRPr="008C500C" w:rsidRDefault="008C500C" w:rsidP="00C95A0C">
            <w:pPr>
              <w:spacing w:line="340" w:lineRule="exact"/>
              <w:ind w:leftChars="118" w:left="717" w:hangingChars="181" w:hanging="434"/>
              <w:jc w:val="both"/>
              <w:rPr>
                <w:rFonts w:ascii="標楷體" w:eastAsia="標楷體" w:hAnsi="標楷體"/>
              </w:rPr>
            </w:pPr>
            <w:r w:rsidRPr="008C500C">
              <w:rPr>
                <w:rFonts w:ascii="標楷體" w:eastAsia="標楷體" w:hAnsi="標楷體" w:hint="eastAsia"/>
              </w:rPr>
              <w:t>（五）臨床基礎技能</w:t>
            </w:r>
          </w:p>
          <w:p w14:paraId="3F1B598E" w14:textId="77777777" w:rsidR="008C500C" w:rsidRPr="008C500C" w:rsidRDefault="008C500C" w:rsidP="00647B0B">
            <w:pPr>
              <w:snapToGrid w:val="0"/>
              <w:spacing w:line="340" w:lineRule="exact"/>
              <w:ind w:left="480" w:hangingChars="200" w:hanging="480"/>
              <w:rPr>
                <w:rFonts w:ascii="標楷體" w:eastAsia="標楷體" w:hAnsi="標楷體"/>
              </w:rPr>
            </w:pPr>
            <w:r w:rsidRPr="008C500C">
              <w:rPr>
                <w:rFonts w:ascii="標楷體" w:eastAsia="標楷體" w:hAnsi="標楷體" w:hint="eastAsia"/>
              </w:rPr>
              <w:t>四、溝通障礙研究方法與實證成效</w:t>
            </w:r>
            <w:r w:rsidR="005C660A">
              <w:rPr>
                <w:rFonts w:ascii="標楷體" w:eastAsia="標楷體" w:hAnsi="標楷體" w:hint="eastAsia"/>
              </w:rPr>
              <w:t>（</w:t>
            </w:r>
            <w:r w:rsidRPr="008C500C">
              <w:rPr>
                <w:rFonts w:ascii="標楷體" w:eastAsia="標楷體" w:hAnsi="標楷體" w:hint="eastAsia"/>
              </w:rPr>
              <w:t>EBP</w:t>
            </w:r>
            <w:r w:rsidR="005C660A">
              <w:rPr>
                <w:rFonts w:ascii="標楷體" w:eastAsia="標楷體" w:hAnsi="標楷體" w:hint="eastAsia"/>
              </w:rPr>
              <w:t>）</w:t>
            </w:r>
            <w:r w:rsidRPr="008C500C">
              <w:rPr>
                <w:rFonts w:ascii="標楷體" w:eastAsia="標楷體" w:hAnsi="標楷體" w:hint="eastAsia"/>
              </w:rPr>
              <w:t xml:space="preserve"> </w:t>
            </w:r>
          </w:p>
          <w:p w14:paraId="174776E1" w14:textId="77777777" w:rsidR="008C500C" w:rsidRPr="008C500C" w:rsidRDefault="008C500C" w:rsidP="00647B0B">
            <w:pPr>
              <w:snapToGrid w:val="0"/>
              <w:spacing w:line="340" w:lineRule="exact"/>
              <w:rPr>
                <w:rFonts w:ascii="標楷體" w:eastAsia="標楷體" w:hAnsi="標楷體"/>
              </w:rPr>
            </w:pPr>
            <w:r w:rsidRPr="008C500C">
              <w:rPr>
                <w:rFonts w:ascii="標楷體" w:eastAsia="標楷體" w:hAnsi="標楷體" w:hint="eastAsia"/>
              </w:rPr>
              <w:t xml:space="preserve">五、專業倫理 </w:t>
            </w:r>
          </w:p>
          <w:p w14:paraId="2BA8447F" w14:textId="77777777" w:rsidR="008C500C" w:rsidRPr="008C500C" w:rsidRDefault="008C500C" w:rsidP="00964853">
            <w:pPr>
              <w:spacing w:line="340" w:lineRule="exact"/>
              <w:ind w:leftChars="119" w:left="992" w:hangingChars="294" w:hanging="706"/>
              <w:jc w:val="both"/>
              <w:rPr>
                <w:rFonts w:ascii="標楷體" w:eastAsia="標楷體" w:hAnsi="標楷體"/>
              </w:rPr>
            </w:pPr>
            <w:r w:rsidRPr="008C500C">
              <w:rPr>
                <w:rFonts w:ascii="標楷體" w:eastAsia="標楷體" w:hAnsi="標楷體" w:hint="eastAsia"/>
              </w:rPr>
              <w:t>（一）語言治療師法及其施行細則</w:t>
            </w:r>
          </w:p>
          <w:p w14:paraId="71587CCC" w14:textId="77777777" w:rsidR="004E1FDB" w:rsidRDefault="008C500C" w:rsidP="00964853">
            <w:pPr>
              <w:spacing w:line="340" w:lineRule="exact"/>
              <w:ind w:leftChars="119" w:left="718" w:hangingChars="180" w:hanging="432"/>
              <w:rPr>
                <w:rFonts w:ascii="標楷體" w:eastAsia="標楷體"/>
                <w:color w:val="000000"/>
              </w:rPr>
            </w:pPr>
            <w:r w:rsidRPr="008C500C">
              <w:rPr>
                <w:rFonts w:ascii="標楷體" w:eastAsia="標楷體" w:hAnsi="標楷體" w:hint="eastAsia"/>
              </w:rPr>
              <w:t>（二）聽語專業倫理</w:t>
            </w:r>
          </w:p>
        </w:tc>
        <w:tc>
          <w:tcPr>
            <w:tcW w:w="3952" w:type="dxa"/>
          </w:tcPr>
          <w:p w14:paraId="6AB894F2" w14:textId="77777777" w:rsidR="00CB4833" w:rsidRPr="00CB4833" w:rsidRDefault="00CB4833" w:rsidP="00CB4833">
            <w:pPr>
              <w:spacing w:line="280" w:lineRule="exact"/>
              <w:ind w:left="1200" w:hangingChars="500" w:hanging="1200"/>
              <w:rPr>
                <w:rFonts w:ascii="標楷體" w:eastAsia="標楷體" w:hAnsi="標楷體"/>
              </w:rPr>
            </w:pPr>
            <w:r w:rsidRPr="00CB4833">
              <w:rPr>
                <w:rFonts w:ascii="標楷體" w:eastAsia="標楷體" w:hAnsi="標楷體" w:hint="eastAsia"/>
              </w:rPr>
              <w:lastRenderedPageBreak/>
              <w:t>1.書  名：Foundations of Aural Rehabilitation: Children, Adults, and their Family Members</w:t>
            </w:r>
          </w:p>
          <w:p w14:paraId="4636E50D" w14:textId="77777777" w:rsidR="00CB4833" w:rsidRPr="00CB4833" w:rsidRDefault="00CB4833" w:rsidP="00CB4833">
            <w:pPr>
              <w:spacing w:line="280" w:lineRule="exact"/>
              <w:ind w:leftChars="100" w:left="1200" w:hangingChars="400" w:hanging="960"/>
              <w:rPr>
                <w:rFonts w:ascii="標楷體" w:eastAsia="標楷體" w:hAnsi="標楷體"/>
              </w:rPr>
            </w:pPr>
            <w:r w:rsidRPr="00CB4833">
              <w:rPr>
                <w:rFonts w:ascii="標楷體" w:eastAsia="標楷體" w:hAnsi="標楷體" w:hint="eastAsia"/>
              </w:rPr>
              <w:t>作  者：Tye-Murray, N.</w:t>
            </w:r>
          </w:p>
          <w:p w14:paraId="42FDF518" w14:textId="77777777" w:rsidR="00CB4833" w:rsidRPr="00CB4833" w:rsidRDefault="00CB4833" w:rsidP="00CB4833">
            <w:pPr>
              <w:spacing w:line="280" w:lineRule="exact"/>
              <w:ind w:left="1200" w:hangingChars="500" w:hanging="1200"/>
              <w:rPr>
                <w:rFonts w:ascii="標楷體" w:eastAsia="標楷體" w:hAnsi="標楷體"/>
              </w:rPr>
            </w:pPr>
            <w:r w:rsidRPr="00CB4833">
              <w:rPr>
                <w:rFonts w:ascii="標楷體" w:eastAsia="標楷體" w:hAnsi="標楷體" w:hint="eastAsia"/>
              </w:rPr>
              <w:t xml:space="preserve">  出版社：Delmar Cengage Learning</w:t>
            </w:r>
          </w:p>
          <w:p w14:paraId="23B07D9A" w14:textId="77777777" w:rsidR="00CB4833" w:rsidRPr="00CB4833" w:rsidRDefault="00CB4833" w:rsidP="00CB4833">
            <w:pPr>
              <w:spacing w:line="280" w:lineRule="exact"/>
              <w:ind w:left="1200" w:hangingChars="500" w:hanging="1200"/>
              <w:rPr>
                <w:rFonts w:ascii="標楷體" w:eastAsia="標楷體" w:hAnsi="標楷體"/>
              </w:rPr>
            </w:pPr>
            <w:r w:rsidRPr="00CB4833">
              <w:rPr>
                <w:rFonts w:ascii="標楷體" w:eastAsia="標楷體" w:hAnsi="標楷體" w:hint="eastAsia"/>
              </w:rPr>
              <w:t xml:space="preserve">2.書  名：Introduction to </w:t>
            </w:r>
            <w:r w:rsidRPr="00CB4833">
              <w:rPr>
                <w:rFonts w:ascii="標楷體" w:eastAsia="標楷體" w:hAnsi="標楷體" w:hint="eastAsia"/>
              </w:rPr>
              <w:lastRenderedPageBreak/>
              <w:t>Audiology</w:t>
            </w:r>
          </w:p>
          <w:p w14:paraId="44CF354B" w14:textId="77777777" w:rsidR="00CB4833" w:rsidRPr="00CB4833" w:rsidRDefault="00CB4833" w:rsidP="00CB4833">
            <w:pPr>
              <w:spacing w:line="280" w:lineRule="exact"/>
              <w:ind w:leftChars="100" w:left="1200" w:hangingChars="400" w:hanging="960"/>
              <w:rPr>
                <w:rFonts w:ascii="標楷體" w:eastAsia="標楷體" w:hAnsi="標楷體"/>
              </w:rPr>
            </w:pPr>
            <w:r w:rsidRPr="00CB4833">
              <w:rPr>
                <w:rFonts w:ascii="標楷體" w:eastAsia="標楷體" w:hAnsi="標楷體" w:hint="eastAsia"/>
              </w:rPr>
              <w:t>作  者：Martin, Frederick N., Clark,John Greer</w:t>
            </w:r>
          </w:p>
          <w:p w14:paraId="5C3C4880" w14:textId="77777777" w:rsidR="00CB4833" w:rsidRPr="00CB4833" w:rsidRDefault="00CB4833" w:rsidP="00CB4833">
            <w:pPr>
              <w:spacing w:line="280" w:lineRule="exact"/>
              <w:ind w:leftChars="100" w:left="1200" w:hangingChars="400" w:hanging="960"/>
              <w:rPr>
                <w:rFonts w:ascii="標楷體" w:eastAsia="標楷體" w:hAnsi="標楷體"/>
              </w:rPr>
            </w:pPr>
            <w:r w:rsidRPr="00CB4833">
              <w:rPr>
                <w:rFonts w:ascii="標楷體" w:eastAsia="標楷體" w:hAnsi="標楷體" w:hint="eastAsia"/>
              </w:rPr>
              <w:t>出版社：Pearson</w:t>
            </w:r>
          </w:p>
          <w:p w14:paraId="0FB63091" w14:textId="77777777" w:rsidR="00CB4833" w:rsidRPr="00CB4833" w:rsidRDefault="00CB4833" w:rsidP="00CB4833">
            <w:pPr>
              <w:spacing w:line="280" w:lineRule="exact"/>
              <w:ind w:left="1200" w:hangingChars="500" w:hanging="1200"/>
              <w:rPr>
                <w:rFonts w:ascii="標楷體" w:eastAsia="標楷體" w:hAnsi="標楷體"/>
              </w:rPr>
            </w:pPr>
            <w:r w:rsidRPr="00CB4833">
              <w:rPr>
                <w:rFonts w:ascii="標楷體" w:eastAsia="標楷體" w:hAnsi="標楷體" w:hint="eastAsia"/>
              </w:rPr>
              <w:t>3.書  名：Augmentative &amp; Alternative Communication: Supporting Children &amp; Adults with Complex Communication Needs</w:t>
            </w:r>
          </w:p>
          <w:p w14:paraId="5B71EAE3" w14:textId="77777777" w:rsidR="00CB4833" w:rsidRPr="00CB4833" w:rsidRDefault="00CB4833" w:rsidP="00CB4833">
            <w:pPr>
              <w:spacing w:line="280" w:lineRule="exact"/>
              <w:ind w:leftChars="100" w:left="1200" w:hangingChars="400" w:hanging="960"/>
              <w:rPr>
                <w:rFonts w:ascii="標楷體" w:eastAsia="標楷體" w:hAnsi="標楷體"/>
              </w:rPr>
            </w:pPr>
            <w:r w:rsidRPr="00CB4833">
              <w:rPr>
                <w:rFonts w:ascii="標楷體" w:eastAsia="標楷體" w:hAnsi="標楷體" w:hint="eastAsia"/>
              </w:rPr>
              <w:t>作  者：Beukelman, D. R., Mirenda, P.</w:t>
            </w:r>
          </w:p>
          <w:p w14:paraId="3C4CF9DB" w14:textId="77777777" w:rsidR="00CB4833" w:rsidRPr="00CB4833" w:rsidRDefault="00CB4833" w:rsidP="00CB4833">
            <w:pPr>
              <w:spacing w:line="280" w:lineRule="exact"/>
              <w:ind w:left="1200" w:hangingChars="500" w:hanging="1200"/>
              <w:rPr>
                <w:rFonts w:ascii="標楷體" w:eastAsia="標楷體" w:hAnsi="標楷體"/>
              </w:rPr>
            </w:pPr>
            <w:r w:rsidRPr="00CB4833">
              <w:rPr>
                <w:rFonts w:ascii="標楷體" w:eastAsia="標楷體" w:hAnsi="標楷體" w:hint="eastAsia"/>
              </w:rPr>
              <w:t xml:space="preserve">  出版社：Paul H Brookes Publishing Company</w:t>
            </w:r>
          </w:p>
          <w:p w14:paraId="701A15E8" w14:textId="77777777" w:rsidR="00CB4833" w:rsidRPr="00CB4833" w:rsidRDefault="00CB4833" w:rsidP="00CB4833">
            <w:pPr>
              <w:adjustRightInd w:val="0"/>
              <w:snapToGrid w:val="0"/>
              <w:spacing w:line="280" w:lineRule="exact"/>
              <w:ind w:left="1181" w:hangingChars="492" w:hanging="1181"/>
              <w:rPr>
                <w:rFonts w:ascii="標楷體" w:eastAsia="標楷體" w:hAnsi="標楷體"/>
              </w:rPr>
            </w:pPr>
            <w:r w:rsidRPr="00CB4833">
              <w:rPr>
                <w:rFonts w:ascii="標楷體" w:eastAsia="標楷體" w:hAnsi="標楷體" w:hint="eastAsia"/>
              </w:rPr>
              <w:t xml:space="preserve">4.書  名：Clinical Methods and Practicum in Speech-Language Pathology </w:t>
            </w:r>
          </w:p>
          <w:p w14:paraId="33C74CD5" w14:textId="77777777" w:rsidR="00CB4833" w:rsidRPr="00CB4833" w:rsidRDefault="00CB4833" w:rsidP="00CB4833">
            <w:pPr>
              <w:adjustRightInd w:val="0"/>
              <w:snapToGrid w:val="0"/>
              <w:spacing w:line="280" w:lineRule="exact"/>
              <w:ind w:leftChars="100" w:left="1181" w:hangingChars="392" w:hanging="941"/>
              <w:rPr>
                <w:rFonts w:ascii="標楷體" w:eastAsia="標楷體" w:hAnsi="標楷體"/>
              </w:rPr>
            </w:pPr>
            <w:r w:rsidRPr="00CB4833">
              <w:rPr>
                <w:rFonts w:ascii="標楷體" w:eastAsia="標楷體" w:hAnsi="標楷體" w:hint="eastAsia"/>
              </w:rPr>
              <w:t>作  者：Hegde, M.N. &amp; Davis, D.</w:t>
            </w:r>
          </w:p>
          <w:p w14:paraId="7FDB626A" w14:textId="77777777" w:rsidR="00CB4833" w:rsidRPr="00CB4833" w:rsidRDefault="00CB4833" w:rsidP="00CB4833">
            <w:pPr>
              <w:adjustRightInd w:val="0"/>
              <w:snapToGrid w:val="0"/>
              <w:spacing w:line="280" w:lineRule="exact"/>
              <w:ind w:leftChars="100" w:left="1181" w:hangingChars="392" w:hanging="941"/>
              <w:rPr>
                <w:rFonts w:ascii="標楷體" w:eastAsia="標楷體" w:hAnsi="標楷體"/>
              </w:rPr>
            </w:pPr>
            <w:r w:rsidRPr="00CB4833">
              <w:rPr>
                <w:rFonts w:ascii="標楷體" w:eastAsia="標楷體" w:hAnsi="標楷體" w:hint="eastAsia"/>
              </w:rPr>
              <w:t>出版社：Delmar Cengage Learning</w:t>
            </w:r>
          </w:p>
          <w:p w14:paraId="1E5B70F3" w14:textId="77777777" w:rsidR="00CB4833" w:rsidRPr="00CB4833" w:rsidRDefault="00CB4833" w:rsidP="00CB4833">
            <w:pPr>
              <w:adjustRightInd w:val="0"/>
              <w:snapToGrid w:val="0"/>
              <w:spacing w:line="280" w:lineRule="exact"/>
              <w:ind w:left="1181" w:hangingChars="492" w:hanging="1181"/>
              <w:rPr>
                <w:rFonts w:ascii="標楷體" w:eastAsia="標楷體" w:hAnsi="標楷體"/>
              </w:rPr>
            </w:pPr>
            <w:r w:rsidRPr="00CB4833">
              <w:rPr>
                <w:rFonts w:ascii="標楷體" w:eastAsia="標楷體" w:hAnsi="標楷體" w:hint="eastAsia"/>
              </w:rPr>
              <w:t>5.書  名：Counseling in Communication Disorders: A Wellness Perspective</w:t>
            </w:r>
          </w:p>
          <w:p w14:paraId="3508D83E" w14:textId="77777777" w:rsidR="00CB4833" w:rsidRPr="00CB4833" w:rsidRDefault="00CB4833" w:rsidP="00CB4833">
            <w:pPr>
              <w:adjustRightInd w:val="0"/>
              <w:snapToGrid w:val="0"/>
              <w:spacing w:line="280" w:lineRule="exact"/>
              <w:ind w:left="1181" w:hangingChars="492" w:hanging="1181"/>
              <w:rPr>
                <w:rFonts w:ascii="標楷體" w:eastAsia="標楷體" w:hAnsi="標楷體"/>
              </w:rPr>
            </w:pPr>
            <w:r w:rsidRPr="00CB4833">
              <w:rPr>
                <w:rFonts w:ascii="標楷體" w:eastAsia="標楷體" w:hAnsi="標楷體" w:hint="eastAsia"/>
              </w:rPr>
              <w:t xml:space="preserve">  作  者：Audrey L. Holland, Ryan L. Nelson</w:t>
            </w:r>
          </w:p>
          <w:p w14:paraId="2F5CA4AE" w14:textId="77777777" w:rsidR="00CB4833" w:rsidRPr="00CB4833" w:rsidRDefault="00CB4833" w:rsidP="00CB4833">
            <w:pPr>
              <w:adjustRightInd w:val="0"/>
              <w:snapToGrid w:val="0"/>
              <w:spacing w:line="280" w:lineRule="exact"/>
              <w:ind w:left="1181" w:hangingChars="492" w:hanging="1181"/>
              <w:rPr>
                <w:rFonts w:ascii="標楷體" w:eastAsia="標楷體" w:hAnsi="標楷體"/>
              </w:rPr>
            </w:pPr>
            <w:r w:rsidRPr="00CB4833">
              <w:rPr>
                <w:rFonts w:ascii="標楷體" w:eastAsia="標楷體" w:hAnsi="標楷體" w:hint="eastAsia"/>
              </w:rPr>
              <w:t xml:space="preserve">  出版社：Plural Publishing, Inc.</w:t>
            </w:r>
          </w:p>
          <w:p w14:paraId="10267F1B" w14:textId="77777777" w:rsidR="00CB4833" w:rsidRPr="00CB4833" w:rsidRDefault="00CB4833" w:rsidP="00CB4833">
            <w:pPr>
              <w:adjustRightInd w:val="0"/>
              <w:snapToGrid w:val="0"/>
              <w:spacing w:line="280" w:lineRule="exact"/>
              <w:ind w:left="1181" w:hangingChars="492" w:hanging="1181"/>
              <w:rPr>
                <w:rFonts w:ascii="標楷體" w:eastAsia="標楷體" w:hAnsi="標楷體"/>
              </w:rPr>
            </w:pPr>
            <w:r w:rsidRPr="00CB4833">
              <w:rPr>
                <w:rFonts w:ascii="標楷體" w:eastAsia="標楷體" w:hAnsi="標楷體" w:hint="eastAsia"/>
              </w:rPr>
              <w:t>6.書  名：The Handbook for Evidence-Based Practice in Communication Disorders</w:t>
            </w:r>
          </w:p>
          <w:p w14:paraId="2FE6E4C2" w14:textId="77777777" w:rsidR="00CB4833" w:rsidRPr="00CB4833" w:rsidRDefault="00CB4833" w:rsidP="00CB4833">
            <w:pPr>
              <w:adjustRightInd w:val="0"/>
              <w:snapToGrid w:val="0"/>
              <w:spacing w:line="280" w:lineRule="exact"/>
              <w:ind w:leftChars="100" w:left="1181" w:hangingChars="392" w:hanging="941"/>
              <w:rPr>
                <w:rFonts w:ascii="標楷體" w:eastAsia="標楷體" w:hAnsi="標楷體"/>
              </w:rPr>
            </w:pPr>
            <w:r w:rsidRPr="00CB4833">
              <w:rPr>
                <w:rFonts w:ascii="標楷體" w:eastAsia="標楷體" w:hAnsi="標楷體" w:hint="eastAsia"/>
              </w:rPr>
              <w:t>作  者：Dollaghan, C. A.</w:t>
            </w:r>
          </w:p>
          <w:p w14:paraId="47E2B7EC" w14:textId="77777777" w:rsidR="00CB4833" w:rsidRPr="00CB4833" w:rsidRDefault="00CB4833" w:rsidP="00CB4833">
            <w:pPr>
              <w:adjustRightInd w:val="0"/>
              <w:snapToGrid w:val="0"/>
              <w:spacing w:line="280" w:lineRule="exact"/>
              <w:ind w:left="1181" w:hangingChars="492" w:hanging="1181"/>
              <w:rPr>
                <w:rFonts w:ascii="標楷體" w:eastAsia="標楷體" w:hAnsi="標楷體"/>
              </w:rPr>
            </w:pPr>
            <w:r w:rsidRPr="00CB4833">
              <w:rPr>
                <w:rFonts w:ascii="標楷體" w:eastAsia="標楷體" w:hAnsi="標楷體" w:hint="eastAsia"/>
              </w:rPr>
              <w:t xml:space="preserve">  出版社：Paul H. Brookes Pub.</w:t>
            </w:r>
          </w:p>
          <w:p w14:paraId="5FB6C395" w14:textId="77777777" w:rsidR="00CB4833" w:rsidRPr="00CB4833" w:rsidRDefault="00CB4833" w:rsidP="00CB4833">
            <w:pPr>
              <w:adjustRightInd w:val="0"/>
              <w:snapToGrid w:val="0"/>
              <w:spacing w:line="280" w:lineRule="exact"/>
              <w:ind w:left="240" w:hangingChars="100" w:hanging="240"/>
              <w:rPr>
                <w:rFonts w:ascii="標楷體" w:eastAsia="標楷體" w:hAnsi="標楷體"/>
              </w:rPr>
            </w:pPr>
            <w:r w:rsidRPr="00CB4833">
              <w:rPr>
                <w:rFonts w:ascii="標楷體" w:eastAsia="標楷體" w:hAnsi="標楷體" w:hint="eastAsia"/>
              </w:rPr>
              <w:t>7.台灣聽力語言學會訂定之聽語專業倫理</w:t>
            </w:r>
          </w:p>
          <w:p w14:paraId="017A05B9" w14:textId="77777777" w:rsidR="00CB4833" w:rsidRPr="00CB4833" w:rsidRDefault="00CB4833" w:rsidP="00CB4833">
            <w:pPr>
              <w:adjustRightInd w:val="0"/>
              <w:snapToGrid w:val="0"/>
              <w:spacing w:line="280" w:lineRule="exact"/>
              <w:ind w:left="1181" w:hangingChars="492" w:hanging="1181"/>
              <w:rPr>
                <w:rFonts w:ascii="標楷體" w:eastAsia="標楷體" w:hAnsi="標楷體"/>
              </w:rPr>
            </w:pPr>
            <w:r w:rsidRPr="00CB4833">
              <w:rPr>
                <w:rFonts w:ascii="標楷體" w:eastAsia="標楷體" w:hAnsi="標楷體" w:hint="eastAsia"/>
              </w:rPr>
              <w:t>8.語言治療師法及其施行細則</w:t>
            </w:r>
          </w:p>
          <w:p w14:paraId="413A2E79" w14:textId="77777777" w:rsidR="004E1FDB" w:rsidRPr="00BA028C" w:rsidRDefault="00CB4833" w:rsidP="00CB4833">
            <w:pPr>
              <w:pBdr>
                <w:left w:val="single" w:sz="18" w:space="5" w:color="000000"/>
              </w:pBdr>
              <w:adjustRightInd w:val="0"/>
              <w:snapToGrid w:val="0"/>
              <w:spacing w:line="280" w:lineRule="exact"/>
              <w:ind w:left="1181" w:hangingChars="492" w:hanging="1181"/>
              <w:rPr>
                <w:rFonts w:ascii="標楷體" w:eastAsia="標楷體" w:hAnsi="標楷體"/>
              </w:rPr>
            </w:pPr>
            <w:r w:rsidRPr="00CB4833">
              <w:rPr>
                <w:rFonts w:ascii="標楷體" w:eastAsia="標楷體" w:hAnsi="標楷體" w:hint="eastAsia"/>
              </w:rPr>
              <w:t>9.語言治療所設置標準</w:t>
            </w:r>
          </w:p>
        </w:tc>
      </w:tr>
      <w:tr w:rsidR="004E1FDB" w14:paraId="6B9F74CD" w14:textId="77777777" w:rsidTr="00B302BE">
        <w:tc>
          <w:tcPr>
            <w:tcW w:w="2122" w:type="dxa"/>
            <w:gridSpan w:val="2"/>
            <w:vAlign w:val="center"/>
          </w:tcPr>
          <w:p w14:paraId="0AD441F0" w14:textId="77777777" w:rsidR="004E1FDB" w:rsidRPr="007C73A6" w:rsidRDefault="004E1FDB" w:rsidP="004E1FDB">
            <w:pPr>
              <w:pStyle w:val="10"/>
              <w:snapToGrid w:val="0"/>
              <w:spacing w:line="240" w:lineRule="auto"/>
              <w:jc w:val="distribute"/>
              <w:textAlignment w:val="auto"/>
              <w:rPr>
                <w:rFonts w:ascii="標楷體" w:eastAsia="標楷體"/>
                <w:kern w:val="2"/>
                <w:szCs w:val="28"/>
                <w:u w:val="single"/>
              </w:rPr>
            </w:pPr>
            <w:r>
              <w:rPr>
                <w:rFonts w:ascii="標楷體" w:eastAsia="標楷體" w:hAnsi="標楷體" w:hint="eastAsia"/>
              </w:rPr>
              <w:lastRenderedPageBreak/>
              <w:t>備註</w:t>
            </w:r>
          </w:p>
        </w:tc>
        <w:tc>
          <w:tcPr>
            <w:tcW w:w="7921" w:type="dxa"/>
            <w:gridSpan w:val="2"/>
            <w:vAlign w:val="center"/>
          </w:tcPr>
          <w:p w14:paraId="0BF25B26" w14:textId="77777777" w:rsidR="004E1FDB" w:rsidRPr="00643293" w:rsidRDefault="004E1FDB" w:rsidP="00643293">
            <w:pPr>
              <w:pStyle w:val="10"/>
              <w:snapToGrid w:val="0"/>
              <w:spacing w:line="240" w:lineRule="auto"/>
              <w:jc w:val="both"/>
              <w:textAlignment w:val="auto"/>
              <w:rPr>
                <w:rFonts w:ascii="標楷體" w:eastAsia="標楷體" w:hAnsi="標楷體"/>
              </w:rPr>
            </w:pPr>
            <w:r>
              <w:rPr>
                <w:rFonts w:ascii="標楷體" w:eastAsia="標楷體" w:hAnsi="標楷體" w:hint="eastAsia"/>
              </w:rPr>
              <w:t>表列各應試科目命題大綱</w:t>
            </w:r>
            <w:r w:rsidRPr="00BD49CB">
              <w:rPr>
                <w:rFonts w:ascii="標楷體" w:eastAsia="標楷體" w:hAnsi="標楷體" w:hint="eastAsia"/>
                <w:color w:val="000000"/>
              </w:rPr>
              <w:t>及參考用書</w:t>
            </w:r>
            <w:r>
              <w:rPr>
                <w:rFonts w:ascii="標楷體" w:eastAsia="標楷體" w:hAnsi="標楷體" w:hint="eastAsia"/>
              </w:rPr>
              <w:t>為考試命題範圍之例示，惟實際試題並不完全以此為限，仍可命擬相關之綜合性試題。</w:t>
            </w:r>
          </w:p>
        </w:tc>
      </w:tr>
    </w:tbl>
    <w:p w14:paraId="5F50DEEC" w14:textId="77777777" w:rsidR="0090505F" w:rsidRPr="0090505F" w:rsidRDefault="0090505F" w:rsidP="00546E62">
      <w:pPr>
        <w:spacing w:afterLines="50" w:after="180"/>
        <w:rPr>
          <w:rFonts w:ascii="標楷體" w:eastAsia="標楷體"/>
          <w:color w:val="000000"/>
        </w:rPr>
      </w:pPr>
    </w:p>
    <w:sectPr w:rsidR="0090505F" w:rsidRPr="0090505F" w:rsidSect="009456FB">
      <w:footerReference w:type="even" r:id="rId6"/>
      <w:footerReference w:type="default" r:id="rId7"/>
      <w:pgSz w:w="11906" w:h="16838"/>
      <w:pgMar w:top="1134" w:right="102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5BB5A" w14:textId="77777777" w:rsidR="0019427C" w:rsidRDefault="0019427C">
      <w:r>
        <w:separator/>
      </w:r>
    </w:p>
  </w:endnote>
  <w:endnote w:type="continuationSeparator" w:id="0">
    <w:p w14:paraId="71BDFFA6" w14:textId="77777777" w:rsidR="0019427C" w:rsidRDefault="00194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924A8" w14:textId="77777777" w:rsidR="00F40B40" w:rsidRDefault="00546E62" w:rsidP="003B593C">
    <w:pPr>
      <w:pStyle w:val="a7"/>
      <w:framePr w:wrap="around" w:vAnchor="text" w:hAnchor="margin" w:xAlign="center" w:y="1"/>
      <w:rPr>
        <w:rStyle w:val="a4"/>
      </w:rPr>
    </w:pPr>
    <w:r>
      <w:rPr>
        <w:rStyle w:val="a4"/>
      </w:rPr>
      <w:fldChar w:fldCharType="begin"/>
    </w:r>
    <w:r w:rsidR="00F40B40">
      <w:rPr>
        <w:rStyle w:val="a4"/>
      </w:rPr>
      <w:instrText xml:space="preserve">PAGE  </w:instrText>
    </w:r>
    <w:r>
      <w:rPr>
        <w:rStyle w:val="a4"/>
      </w:rPr>
      <w:fldChar w:fldCharType="end"/>
    </w:r>
  </w:p>
  <w:p w14:paraId="034FEDFE" w14:textId="77777777" w:rsidR="00F40B40" w:rsidRDefault="00F40B4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F8475" w14:textId="77777777" w:rsidR="00F40B40" w:rsidRDefault="00546E62" w:rsidP="003B593C">
    <w:pPr>
      <w:pStyle w:val="a7"/>
      <w:framePr w:wrap="around" w:vAnchor="text" w:hAnchor="margin" w:xAlign="center" w:y="1"/>
      <w:rPr>
        <w:rStyle w:val="a4"/>
      </w:rPr>
    </w:pPr>
    <w:r>
      <w:rPr>
        <w:rStyle w:val="a4"/>
      </w:rPr>
      <w:fldChar w:fldCharType="begin"/>
    </w:r>
    <w:r w:rsidR="00F40B40">
      <w:rPr>
        <w:rStyle w:val="a4"/>
      </w:rPr>
      <w:instrText xml:space="preserve">PAGE  </w:instrText>
    </w:r>
    <w:r>
      <w:rPr>
        <w:rStyle w:val="a4"/>
      </w:rPr>
      <w:fldChar w:fldCharType="separate"/>
    </w:r>
    <w:r w:rsidR="001123D4">
      <w:rPr>
        <w:rStyle w:val="a4"/>
        <w:noProof/>
      </w:rPr>
      <w:t>6</w:t>
    </w:r>
    <w:r>
      <w:rPr>
        <w:rStyle w:val="a4"/>
      </w:rPr>
      <w:fldChar w:fldCharType="end"/>
    </w:r>
  </w:p>
  <w:p w14:paraId="5DF96780" w14:textId="77777777" w:rsidR="00F40B40" w:rsidRDefault="00F40B4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645CB" w14:textId="77777777" w:rsidR="0019427C" w:rsidRDefault="0019427C">
      <w:r>
        <w:separator/>
      </w:r>
    </w:p>
  </w:footnote>
  <w:footnote w:type="continuationSeparator" w:id="0">
    <w:p w14:paraId="588B7681" w14:textId="77777777" w:rsidR="0019427C" w:rsidRDefault="001942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6FB"/>
    <w:rsid w:val="00002732"/>
    <w:rsid w:val="00022D84"/>
    <w:rsid w:val="00065875"/>
    <w:rsid w:val="000765EB"/>
    <w:rsid w:val="000808B8"/>
    <w:rsid w:val="000A1312"/>
    <w:rsid w:val="000A4DD3"/>
    <w:rsid w:val="000C60D0"/>
    <w:rsid w:val="000E29EA"/>
    <w:rsid w:val="000F38EE"/>
    <w:rsid w:val="001123D4"/>
    <w:rsid w:val="00123A23"/>
    <w:rsid w:val="00152BDA"/>
    <w:rsid w:val="00157493"/>
    <w:rsid w:val="0019427C"/>
    <w:rsid w:val="001A23EF"/>
    <w:rsid w:val="001D7D49"/>
    <w:rsid w:val="001E1165"/>
    <w:rsid w:val="001F476E"/>
    <w:rsid w:val="001F7CC6"/>
    <w:rsid w:val="0020679F"/>
    <w:rsid w:val="00212F12"/>
    <w:rsid w:val="00221423"/>
    <w:rsid w:val="0027710A"/>
    <w:rsid w:val="00287357"/>
    <w:rsid w:val="0029001A"/>
    <w:rsid w:val="002A5F57"/>
    <w:rsid w:val="002A6EEB"/>
    <w:rsid w:val="002C7D3E"/>
    <w:rsid w:val="002D74F7"/>
    <w:rsid w:val="003266CB"/>
    <w:rsid w:val="0033035D"/>
    <w:rsid w:val="003626AF"/>
    <w:rsid w:val="003637CD"/>
    <w:rsid w:val="003748A3"/>
    <w:rsid w:val="00377EC4"/>
    <w:rsid w:val="0039128C"/>
    <w:rsid w:val="003A4B4E"/>
    <w:rsid w:val="003B593C"/>
    <w:rsid w:val="003F3926"/>
    <w:rsid w:val="003F7490"/>
    <w:rsid w:val="00407031"/>
    <w:rsid w:val="00417EB6"/>
    <w:rsid w:val="00420B84"/>
    <w:rsid w:val="0042432C"/>
    <w:rsid w:val="004267BB"/>
    <w:rsid w:val="00435146"/>
    <w:rsid w:val="00437C2E"/>
    <w:rsid w:val="004514FE"/>
    <w:rsid w:val="00451A40"/>
    <w:rsid w:val="00460737"/>
    <w:rsid w:val="00475100"/>
    <w:rsid w:val="00492B12"/>
    <w:rsid w:val="004A0C9B"/>
    <w:rsid w:val="004A18F9"/>
    <w:rsid w:val="004A42D8"/>
    <w:rsid w:val="004B7828"/>
    <w:rsid w:val="004E1FDB"/>
    <w:rsid w:val="00504F5A"/>
    <w:rsid w:val="0050781F"/>
    <w:rsid w:val="0051269C"/>
    <w:rsid w:val="005227FA"/>
    <w:rsid w:val="00546970"/>
    <w:rsid w:val="00546E62"/>
    <w:rsid w:val="00561DD1"/>
    <w:rsid w:val="00590A69"/>
    <w:rsid w:val="00591811"/>
    <w:rsid w:val="005B1CEF"/>
    <w:rsid w:val="005C642C"/>
    <w:rsid w:val="005C660A"/>
    <w:rsid w:val="005C71E6"/>
    <w:rsid w:val="00640FED"/>
    <w:rsid w:val="00643293"/>
    <w:rsid w:val="00643D97"/>
    <w:rsid w:val="00645CB2"/>
    <w:rsid w:val="00647B0B"/>
    <w:rsid w:val="00654987"/>
    <w:rsid w:val="00662DC8"/>
    <w:rsid w:val="00662F33"/>
    <w:rsid w:val="00666F9F"/>
    <w:rsid w:val="006934B1"/>
    <w:rsid w:val="00697994"/>
    <w:rsid w:val="006B176E"/>
    <w:rsid w:val="006B47FF"/>
    <w:rsid w:val="006C7FF3"/>
    <w:rsid w:val="006E485D"/>
    <w:rsid w:val="007421DC"/>
    <w:rsid w:val="00751379"/>
    <w:rsid w:val="00771DAB"/>
    <w:rsid w:val="0079229C"/>
    <w:rsid w:val="007C1245"/>
    <w:rsid w:val="007E51C9"/>
    <w:rsid w:val="0081576C"/>
    <w:rsid w:val="00832029"/>
    <w:rsid w:val="0084529F"/>
    <w:rsid w:val="00852B8F"/>
    <w:rsid w:val="00856328"/>
    <w:rsid w:val="008563E2"/>
    <w:rsid w:val="00861439"/>
    <w:rsid w:val="008676E8"/>
    <w:rsid w:val="008A42DA"/>
    <w:rsid w:val="008C500C"/>
    <w:rsid w:val="008C7B47"/>
    <w:rsid w:val="0090505F"/>
    <w:rsid w:val="0094402A"/>
    <w:rsid w:val="009456FB"/>
    <w:rsid w:val="00950AB4"/>
    <w:rsid w:val="00964853"/>
    <w:rsid w:val="00972F74"/>
    <w:rsid w:val="00996A09"/>
    <w:rsid w:val="009C4E37"/>
    <w:rsid w:val="009E0B0A"/>
    <w:rsid w:val="00A13F30"/>
    <w:rsid w:val="00A17FE0"/>
    <w:rsid w:val="00A212B4"/>
    <w:rsid w:val="00A46F50"/>
    <w:rsid w:val="00A55054"/>
    <w:rsid w:val="00A565EB"/>
    <w:rsid w:val="00A667D7"/>
    <w:rsid w:val="00A70899"/>
    <w:rsid w:val="00A9613D"/>
    <w:rsid w:val="00A96691"/>
    <w:rsid w:val="00AA0399"/>
    <w:rsid w:val="00AC19B1"/>
    <w:rsid w:val="00AC3D6D"/>
    <w:rsid w:val="00AE28CE"/>
    <w:rsid w:val="00AF10C5"/>
    <w:rsid w:val="00AF2410"/>
    <w:rsid w:val="00B27B2F"/>
    <w:rsid w:val="00B302BE"/>
    <w:rsid w:val="00B336DA"/>
    <w:rsid w:val="00B40200"/>
    <w:rsid w:val="00B56E4B"/>
    <w:rsid w:val="00B61E2B"/>
    <w:rsid w:val="00B770DB"/>
    <w:rsid w:val="00B86C42"/>
    <w:rsid w:val="00B96FE4"/>
    <w:rsid w:val="00B97051"/>
    <w:rsid w:val="00BA028C"/>
    <w:rsid w:val="00BA1563"/>
    <w:rsid w:val="00BA3068"/>
    <w:rsid w:val="00BA485B"/>
    <w:rsid w:val="00BA5A1F"/>
    <w:rsid w:val="00BC0939"/>
    <w:rsid w:val="00BC2F84"/>
    <w:rsid w:val="00BD71D8"/>
    <w:rsid w:val="00C01A45"/>
    <w:rsid w:val="00C12CEB"/>
    <w:rsid w:val="00C16855"/>
    <w:rsid w:val="00C17854"/>
    <w:rsid w:val="00C509E2"/>
    <w:rsid w:val="00C543D6"/>
    <w:rsid w:val="00C647EE"/>
    <w:rsid w:val="00C75D38"/>
    <w:rsid w:val="00C8391E"/>
    <w:rsid w:val="00C938C4"/>
    <w:rsid w:val="00C95A0C"/>
    <w:rsid w:val="00CB4833"/>
    <w:rsid w:val="00D11D53"/>
    <w:rsid w:val="00D15472"/>
    <w:rsid w:val="00D60323"/>
    <w:rsid w:val="00DA148D"/>
    <w:rsid w:val="00DD15E8"/>
    <w:rsid w:val="00DD70FD"/>
    <w:rsid w:val="00DD7AFC"/>
    <w:rsid w:val="00DE3771"/>
    <w:rsid w:val="00DE6B8A"/>
    <w:rsid w:val="00DF0853"/>
    <w:rsid w:val="00E04599"/>
    <w:rsid w:val="00E24D2B"/>
    <w:rsid w:val="00E53155"/>
    <w:rsid w:val="00E559E5"/>
    <w:rsid w:val="00E630FE"/>
    <w:rsid w:val="00E82E35"/>
    <w:rsid w:val="00EC22B1"/>
    <w:rsid w:val="00EF3781"/>
    <w:rsid w:val="00EF60A7"/>
    <w:rsid w:val="00EF7A40"/>
    <w:rsid w:val="00F3205C"/>
    <w:rsid w:val="00F34DB9"/>
    <w:rsid w:val="00F40B40"/>
    <w:rsid w:val="00F642EE"/>
    <w:rsid w:val="00F66F4A"/>
    <w:rsid w:val="00F749CC"/>
    <w:rsid w:val="00F82078"/>
    <w:rsid w:val="00FB4D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hsdate"/>
  <w:shapeDefaults>
    <o:shapedefaults v:ext="edit" spidmax="2049"/>
    <o:shapelayout v:ext="edit">
      <o:idmap v:ext="edit" data="1"/>
    </o:shapelayout>
  </w:shapeDefaults>
  <w:decimalSymbol w:val="."/>
  <w:listSeparator w:val=","/>
  <w14:docId w14:val="07F3A93D"/>
  <w15:docId w15:val="{C36F7EB7-65E0-465C-A84A-E3C53552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56F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字元1"/>
    <w:basedOn w:val="a"/>
    <w:rsid w:val="009456FB"/>
    <w:pPr>
      <w:widowControl/>
      <w:spacing w:after="160" w:line="240" w:lineRule="exact"/>
    </w:pPr>
    <w:rPr>
      <w:rFonts w:ascii="Tahoma" w:eastAsia="Times New Roman" w:hAnsi="Tahoma" w:cs="Tahoma"/>
      <w:kern w:val="0"/>
      <w:sz w:val="20"/>
      <w:szCs w:val="20"/>
      <w:lang w:eastAsia="en-US"/>
    </w:rPr>
  </w:style>
  <w:style w:type="paragraph" w:styleId="HTML">
    <w:name w:val="HTML Preformatted"/>
    <w:basedOn w:val="a"/>
    <w:rsid w:val="009456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kern w:val="0"/>
      <w:sz w:val="20"/>
      <w:szCs w:val="20"/>
    </w:rPr>
  </w:style>
  <w:style w:type="table" w:styleId="a3">
    <w:name w:val="Table Grid"/>
    <w:basedOn w:val="a1"/>
    <w:rsid w:val="0090505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age number"/>
    <w:basedOn w:val="a0"/>
    <w:rsid w:val="004E1FDB"/>
  </w:style>
  <w:style w:type="paragraph" w:customStyle="1" w:styleId="10">
    <w:name w:val="內文1"/>
    <w:rsid w:val="004E1FDB"/>
    <w:pPr>
      <w:widowControl w:val="0"/>
      <w:adjustRightInd w:val="0"/>
      <w:spacing w:line="360" w:lineRule="atLeast"/>
      <w:textAlignment w:val="baseline"/>
    </w:pPr>
    <w:rPr>
      <w:rFonts w:ascii="細明體" w:eastAsia="細明體"/>
      <w:sz w:val="24"/>
    </w:rPr>
  </w:style>
  <w:style w:type="paragraph" w:styleId="Web">
    <w:name w:val="Normal (Web)"/>
    <w:basedOn w:val="a"/>
    <w:rsid w:val="008C500C"/>
    <w:pPr>
      <w:widowControl/>
      <w:spacing w:before="100" w:beforeAutospacing="1" w:after="100" w:afterAutospacing="1"/>
    </w:pPr>
    <w:rPr>
      <w:rFonts w:ascii="Arial Unicode MS" w:eastAsia="Arial Unicode MS" w:hAnsi="Arial Unicode MS" w:cs="Arial Unicode MS"/>
      <w:kern w:val="0"/>
    </w:rPr>
  </w:style>
  <w:style w:type="paragraph" w:styleId="a5">
    <w:name w:val="List Paragraph"/>
    <w:basedOn w:val="a"/>
    <w:qFormat/>
    <w:rsid w:val="008C500C"/>
    <w:pPr>
      <w:ind w:leftChars="200" w:left="480"/>
    </w:pPr>
    <w:rPr>
      <w:rFonts w:ascii="Calibri" w:hAnsi="Calibri"/>
      <w:szCs w:val="22"/>
    </w:rPr>
  </w:style>
  <w:style w:type="character" w:styleId="a6">
    <w:name w:val="Strong"/>
    <w:basedOn w:val="a0"/>
    <w:qFormat/>
    <w:rsid w:val="006C7FF3"/>
    <w:rPr>
      <w:b/>
      <w:bCs/>
    </w:rPr>
  </w:style>
  <w:style w:type="paragraph" w:styleId="a7">
    <w:name w:val="footer"/>
    <w:basedOn w:val="a"/>
    <w:rsid w:val="008563E2"/>
    <w:pPr>
      <w:tabs>
        <w:tab w:val="center" w:pos="4153"/>
        <w:tab w:val="right" w:pos="8306"/>
      </w:tabs>
      <w:snapToGrid w:val="0"/>
    </w:pPr>
    <w:rPr>
      <w:sz w:val="20"/>
      <w:szCs w:val="20"/>
    </w:rPr>
  </w:style>
  <w:style w:type="paragraph" w:styleId="a8">
    <w:name w:val="header"/>
    <w:basedOn w:val="a"/>
    <w:rsid w:val="00C75D38"/>
    <w:pPr>
      <w:tabs>
        <w:tab w:val="center" w:pos="4153"/>
        <w:tab w:val="right" w:pos="8306"/>
      </w:tabs>
      <w:snapToGrid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921673">
      <w:bodyDiv w:val="1"/>
      <w:marLeft w:val="0"/>
      <w:marRight w:val="0"/>
      <w:marTop w:val="0"/>
      <w:marBottom w:val="0"/>
      <w:divBdr>
        <w:top w:val="none" w:sz="0" w:space="0" w:color="auto"/>
        <w:left w:val="none" w:sz="0" w:space="0" w:color="auto"/>
        <w:bottom w:val="none" w:sz="0" w:space="0" w:color="auto"/>
        <w:right w:val="none" w:sz="0" w:space="0" w:color="auto"/>
      </w:divBdr>
      <w:divsChild>
        <w:div w:id="1212114335">
          <w:marLeft w:val="0"/>
          <w:marRight w:val="0"/>
          <w:marTop w:val="0"/>
          <w:marBottom w:val="0"/>
          <w:divBdr>
            <w:top w:val="none" w:sz="0" w:space="0" w:color="auto"/>
            <w:left w:val="none" w:sz="0" w:space="0" w:color="auto"/>
            <w:bottom w:val="none" w:sz="0" w:space="0" w:color="auto"/>
            <w:right w:val="none" w:sz="0" w:space="0" w:color="auto"/>
          </w:divBdr>
          <w:divsChild>
            <w:div w:id="2055937">
              <w:marLeft w:val="0"/>
              <w:marRight w:val="0"/>
              <w:marTop w:val="0"/>
              <w:marBottom w:val="0"/>
              <w:divBdr>
                <w:top w:val="none" w:sz="0" w:space="0" w:color="auto"/>
                <w:left w:val="none" w:sz="0" w:space="0" w:color="auto"/>
                <w:bottom w:val="none" w:sz="0" w:space="0" w:color="auto"/>
                <w:right w:val="none" w:sz="0" w:space="0" w:color="auto"/>
              </w:divBdr>
              <w:divsChild>
                <w:div w:id="777218916">
                  <w:marLeft w:val="0"/>
                  <w:marRight w:val="0"/>
                  <w:marTop w:val="0"/>
                  <w:marBottom w:val="195"/>
                  <w:divBdr>
                    <w:top w:val="none" w:sz="0" w:space="0" w:color="auto"/>
                    <w:left w:val="none" w:sz="0" w:space="0" w:color="auto"/>
                    <w:bottom w:val="none" w:sz="0" w:space="0" w:color="auto"/>
                    <w:right w:val="none" w:sz="0" w:space="0" w:color="auto"/>
                  </w:divBdr>
                  <w:divsChild>
                    <w:div w:id="945383766">
                      <w:marLeft w:val="0"/>
                      <w:marRight w:val="0"/>
                      <w:marTop w:val="0"/>
                      <w:marBottom w:val="0"/>
                      <w:divBdr>
                        <w:top w:val="none" w:sz="0" w:space="0" w:color="auto"/>
                        <w:left w:val="none" w:sz="0" w:space="0" w:color="auto"/>
                        <w:bottom w:val="none" w:sz="0" w:space="0" w:color="auto"/>
                        <w:right w:val="none" w:sz="0" w:space="0" w:color="auto"/>
                      </w:divBdr>
                      <w:divsChild>
                        <w:div w:id="832067972">
                          <w:marLeft w:val="0"/>
                          <w:marRight w:val="0"/>
                          <w:marTop w:val="0"/>
                          <w:marBottom w:val="0"/>
                          <w:divBdr>
                            <w:top w:val="none" w:sz="0" w:space="0" w:color="auto"/>
                            <w:left w:val="none" w:sz="0" w:space="0" w:color="auto"/>
                            <w:bottom w:val="none" w:sz="0" w:space="0" w:color="auto"/>
                            <w:right w:val="none" w:sz="0" w:space="0" w:color="auto"/>
                          </w:divBdr>
                          <w:divsChild>
                            <w:div w:id="189373708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6740690">
      <w:bodyDiv w:val="1"/>
      <w:marLeft w:val="0"/>
      <w:marRight w:val="0"/>
      <w:marTop w:val="0"/>
      <w:marBottom w:val="0"/>
      <w:divBdr>
        <w:top w:val="none" w:sz="0" w:space="0" w:color="auto"/>
        <w:left w:val="none" w:sz="0" w:space="0" w:color="auto"/>
        <w:bottom w:val="none" w:sz="0" w:space="0" w:color="auto"/>
        <w:right w:val="none" w:sz="0" w:space="0" w:color="auto"/>
      </w:divBdr>
      <w:divsChild>
        <w:div w:id="40397900">
          <w:marLeft w:val="0"/>
          <w:marRight w:val="0"/>
          <w:marTop w:val="0"/>
          <w:marBottom w:val="0"/>
          <w:divBdr>
            <w:top w:val="none" w:sz="0" w:space="0" w:color="auto"/>
            <w:left w:val="none" w:sz="0" w:space="0" w:color="auto"/>
            <w:bottom w:val="none" w:sz="0" w:space="0" w:color="auto"/>
            <w:right w:val="none" w:sz="0" w:space="0" w:color="auto"/>
          </w:divBdr>
          <w:divsChild>
            <w:div w:id="393819587">
              <w:marLeft w:val="0"/>
              <w:marRight w:val="0"/>
              <w:marTop w:val="0"/>
              <w:marBottom w:val="0"/>
              <w:divBdr>
                <w:top w:val="none" w:sz="0" w:space="0" w:color="auto"/>
                <w:left w:val="none" w:sz="0" w:space="0" w:color="auto"/>
                <w:bottom w:val="none" w:sz="0" w:space="0" w:color="auto"/>
                <w:right w:val="none" w:sz="0" w:space="0" w:color="auto"/>
              </w:divBdr>
              <w:divsChild>
                <w:div w:id="1800106166">
                  <w:marLeft w:val="0"/>
                  <w:marRight w:val="0"/>
                  <w:marTop w:val="0"/>
                  <w:marBottom w:val="195"/>
                  <w:divBdr>
                    <w:top w:val="none" w:sz="0" w:space="0" w:color="auto"/>
                    <w:left w:val="none" w:sz="0" w:space="0" w:color="auto"/>
                    <w:bottom w:val="none" w:sz="0" w:space="0" w:color="auto"/>
                    <w:right w:val="none" w:sz="0" w:space="0" w:color="auto"/>
                  </w:divBdr>
                  <w:divsChild>
                    <w:div w:id="2055152151">
                      <w:marLeft w:val="0"/>
                      <w:marRight w:val="0"/>
                      <w:marTop w:val="0"/>
                      <w:marBottom w:val="0"/>
                      <w:divBdr>
                        <w:top w:val="none" w:sz="0" w:space="0" w:color="auto"/>
                        <w:left w:val="none" w:sz="0" w:space="0" w:color="auto"/>
                        <w:bottom w:val="none" w:sz="0" w:space="0" w:color="auto"/>
                        <w:right w:val="none" w:sz="0" w:space="0" w:color="auto"/>
                      </w:divBdr>
                      <w:divsChild>
                        <w:div w:id="168564907">
                          <w:marLeft w:val="0"/>
                          <w:marRight w:val="0"/>
                          <w:marTop w:val="0"/>
                          <w:marBottom w:val="0"/>
                          <w:divBdr>
                            <w:top w:val="none" w:sz="0" w:space="0" w:color="auto"/>
                            <w:left w:val="none" w:sz="0" w:space="0" w:color="auto"/>
                            <w:bottom w:val="none" w:sz="0" w:space="0" w:color="auto"/>
                            <w:right w:val="none" w:sz="0" w:space="0" w:color="auto"/>
                          </w:divBdr>
                          <w:divsChild>
                            <w:div w:id="309798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994767">
      <w:bodyDiv w:val="1"/>
      <w:marLeft w:val="0"/>
      <w:marRight w:val="0"/>
      <w:marTop w:val="0"/>
      <w:marBottom w:val="0"/>
      <w:divBdr>
        <w:top w:val="none" w:sz="0" w:space="0" w:color="auto"/>
        <w:left w:val="none" w:sz="0" w:space="0" w:color="auto"/>
        <w:bottom w:val="none" w:sz="0" w:space="0" w:color="auto"/>
        <w:right w:val="none" w:sz="0" w:space="0" w:color="auto"/>
      </w:divBdr>
      <w:divsChild>
        <w:div w:id="444227476">
          <w:marLeft w:val="0"/>
          <w:marRight w:val="0"/>
          <w:marTop w:val="0"/>
          <w:marBottom w:val="0"/>
          <w:divBdr>
            <w:top w:val="none" w:sz="0" w:space="0" w:color="auto"/>
            <w:left w:val="none" w:sz="0" w:space="0" w:color="auto"/>
            <w:bottom w:val="none" w:sz="0" w:space="0" w:color="auto"/>
            <w:right w:val="none" w:sz="0" w:space="0" w:color="auto"/>
          </w:divBdr>
          <w:divsChild>
            <w:div w:id="812604650">
              <w:marLeft w:val="0"/>
              <w:marRight w:val="0"/>
              <w:marTop w:val="0"/>
              <w:marBottom w:val="0"/>
              <w:divBdr>
                <w:top w:val="none" w:sz="0" w:space="0" w:color="auto"/>
                <w:left w:val="none" w:sz="0" w:space="0" w:color="auto"/>
                <w:bottom w:val="none" w:sz="0" w:space="0" w:color="auto"/>
                <w:right w:val="none" w:sz="0" w:space="0" w:color="auto"/>
              </w:divBdr>
              <w:divsChild>
                <w:div w:id="2113161079">
                  <w:marLeft w:val="0"/>
                  <w:marRight w:val="0"/>
                  <w:marTop w:val="0"/>
                  <w:marBottom w:val="195"/>
                  <w:divBdr>
                    <w:top w:val="none" w:sz="0" w:space="0" w:color="auto"/>
                    <w:left w:val="none" w:sz="0" w:space="0" w:color="auto"/>
                    <w:bottom w:val="none" w:sz="0" w:space="0" w:color="auto"/>
                    <w:right w:val="none" w:sz="0" w:space="0" w:color="auto"/>
                  </w:divBdr>
                  <w:divsChild>
                    <w:div w:id="1767265456">
                      <w:marLeft w:val="0"/>
                      <w:marRight w:val="0"/>
                      <w:marTop w:val="0"/>
                      <w:marBottom w:val="0"/>
                      <w:divBdr>
                        <w:top w:val="none" w:sz="0" w:space="0" w:color="auto"/>
                        <w:left w:val="none" w:sz="0" w:space="0" w:color="auto"/>
                        <w:bottom w:val="none" w:sz="0" w:space="0" w:color="auto"/>
                        <w:right w:val="none" w:sz="0" w:space="0" w:color="auto"/>
                      </w:divBdr>
                      <w:divsChild>
                        <w:div w:id="355624119">
                          <w:marLeft w:val="0"/>
                          <w:marRight w:val="0"/>
                          <w:marTop w:val="0"/>
                          <w:marBottom w:val="0"/>
                          <w:divBdr>
                            <w:top w:val="none" w:sz="0" w:space="0" w:color="auto"/>
                            <w:left w:val="none" w:sz="0" w:space="0" w:color="auto"/>
                            <w:bottom w:val="none" w:sz="0" w:space="0" w:color="auto"/>
                            <w:right w:val="none" w:sz="0" w:space="0" w:color="auto"/>
                          </w:divBdr>
                          <w:divsChild>
                            <w:div w:id="462624026">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7</Pages>
  <Words>1137</Words>
  <Characters>6481</Characters>
  <Application>Microsoft Office Word</Application>
  <DocSecurity>0</DocSecurity>
  <Lines>54</Lines>
  <Paragraphs>15</Paragraphs>
  <ScaleCrop>false</ScaleCrop>
  <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專門職業及技術人員高等考試語言治療師考試各應試科目命題大綱暨參考用書修正草案</dc:title>
  <dc:creator>000488</dc:creator>
  <cp:lastModifiedBy>李忠齊</cp:lastModifiedBy>
  <cp:revision>23</cp:revision>
  <cp:lastPrinted>2024-10-11T02:11:00Z</cp:lastPrinted>
  <dcterms:created xsi:type="dcterms:W3CDTF">2020-07-22T02:12:00Z</dcterms:created>
  <dcterms:modified xsi:type="dcterms:W3CDTF">2024-10-11T02:11:00Z</dcterms:modified>
</cp:coreProperties>
</file>