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1553"/>
        <w:gridCol w:w="112"/>
        <w:gridCol w:w="1586"/>
        <w:gridCol w:w="147"/>
        <w:gridCol w:w="1564"/>
        <w:gridCol w:w="217"/>
        <w:gridCol w:w="197"/>
        <w:gridCol w:w="1854"/>
        <w:gridCol w:w="232"/>
        <w:gridCol w:w="1894"/>
      </w:tblGrid>
      <w:tr w:rsidR="00344B18" w:rsidRPr="00AF4A7C" w:rsidTr="00303036">
        <w:trPr>
          <w:trHeight w:val="1135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4B18" w:rsidRPr="00AF4A7C" w:rsidRDefault="009E16BB" w:rsidP="00344B18">
            <w:pPr>
              <w:jc w:val="center"/>
              <w:rPr>
                <w:rFonts w:eastAsia="標楷體"/>
                <w:sz w:val="2"/>
              </w:rPr>
            </w:pPr>
            <w:r>
              <w:rPr>
                <w:rFonts w:eastAsia="標楷體"/>
                <w:noProof/>
                <w:sz w:val="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175.25pt;margin-top:12.95pt;width:144.9pt;height:42.7pt;z-index:251659264" filled="f" stroked="f">
                  <v:textbox style="mso-next-textbox:#_x0000_s1034">
                    <w:txbxContent>
                      <w:p w:rsidR="009E16BB" w:rsidRDefault="009E16BB" w:rsidP="009E16BB">
                        <w:r w:rsidRPr="00AF4A7C">
                          <w:rPr>
                            <w:rFonts w:eastAsia="標楷體"/>
                            <w:sz w:val="28"/>
                          </w:rPr>
                          <w:t>檔案複製收費標準表</w:t>
                        </w:r>
                      </w:p>
                    </w:txbxContent>
                  </v:textbox>
                </v:shape>
              </w:pict>
            </w:r>
          </w:p>
        </w:tc>
      </w:tr>
      <w:tr w:rsidR="00344B18" w:rsidRPr="00AF4A7C" w:rsidTr="00303036">
        <w:trPr>
          <w:trHeight w:val="167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服務類型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外觀形式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複製或交付</w:t>
            </w:r>
          </w:p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方式</w:t>
            </w:r>
          </w:p>
        </w:tc>
        <w:tc>
          <w:tcPr>
            <w:tcW w:w="212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複製格式</w:t>
            </w:r>
          </w:p>
        </w:tc>
        <w:tc>
          <w:tcPr>
            <w:tcW w:w="18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90769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收費標準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依原檔案外觀型式為計價單位，以新臺幣計價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備註</w:t>
            </w:r>
          </w:p>
        </w:tc>
      </w:tr>
      <w:tr w:rsidR="00344B18" w:rsidRPr="00AF4A7C" w:rsidTr="00303036">
        <w:trPr>
          <w:trHeight w:val="816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紙張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影印機黑白複印</w:t>
            </w:r>
          </w:p>
        </w:tc>
        <w:tc>
          <w:tcPr>
            <w:tcW w:w="212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B4</w:t>
            </w:r>
            <w:r w:rsidRPr="00AF4A7C">
              <w:rPr>
                <w:rFonts w:eastAsia="標楷體"/>
              </w:rPr>
              <w:t>尺寸以下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每頁二元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紙張複製輸出如為彩色複印，以左列黑白複製收費標準五倍計價。</w:t>
            </w:r>
          </w:p>
        </w:tc>
      </w:tr>
      <w:tr w:rsidR="00344B18" w:rsidRPr="00AF4A7C" w:rsidTr="00303036">
        <w:trPr>
          <w:trHeight w:val="44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尺寸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每頁三元</w:t>
            </w: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179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200dpi</w:t>
            </w:r>
            <w:r w:rsidRPr="00AF4A7C">
              <w:rPr>
                <w:rFonts w:eastAsia="標楷體"/>
              </w:rPr>
              <w:t>以下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每幅十元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F4A7C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1.</w:t>
            </w:r>
            <w:r w:rsidRPr="00AF4A7C">
              <w:rPr>
                <w:rFonts w:eastAsia="標楷體"/>
              </w:rPr>
              <w:t>適用依申請需</w:t>
            </w:r>
            <w:r w:rsidR="00FD6A2D" w:rsidRPr="00AF4A7C">
              <w:rPr>
                <w:rFonts w:eastAsia="標楷體"/>
              </w:rPr>
              <w:t xml:space="preserve"> </w:t>
            </w:r>
            <w:r w:rsidRPr="00AF4A7C">
              <w:rPr>
                <w:rFonts w:eastAsia="標楷體"/>
              </w:rPr>
              <w:t>求辦理數位化者。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2.</w:t>
            </w:r>
            <w:r w:rsidR="00754690">
              <w:rPr>
                <w:rFonts w:eastAsia="標楷體"/>
              </w:rPr>
              <w:t>檔案格式</w:t>
            </w:r>
            <w:r w:rsidRPr="00AF4A7C">
              <w:rPr>
                <w:rFonts w:eastAsia="標楷體"/>
              </w:rPr>
              <w:t>無法以解析度辨識者，依左列最低解析度之收費標準計價。</w:t>
            </w:r>
          </w:p>
          <w:p w:rsidR="00814A50" w:rsidRPr="00AF4A7C" w:rsidRDefault="00344B18" w:rsidP="009E16BB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3.</w:t>
            </w:r>
            <w:r w:rsidRPr="00AF4A7C">
              <w:rPr>
                <w:rFonts w:eastAsia="標楷體"/>
              </w:rPr>
              <w:t>利用電子郵件或電子儲存媒體交付者</w:t>
            </w:r>
            <w:r w:rsidR="00814A50" w:rsidRPr="00AF4A7C">
              <w:rPr>
                <w:rFonts w:eastAsia="標楷體"/>
              </w:rPr>
              <w:t>，應</w:t>
            </w:r>
            <w:r w:rsidRPr="00AF4A7C">
              <w:rPr>
                <w:rFonts w:eastAsia="標楷體"/>
              </w:rPr>
              <w:t>確保交付檔案之安全性。</w:t>
            </w:r>
          </w:p>
        </w:tc>
      </w:tr>
      <w:tr w:rsidR="00344B18" w:rsidRPr="00AF4A7C" w:rsidTr="00303036">
        <w:trPr>
          <w:trHeight w:val="3709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5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201dpi</w:t>
            </w:r>
            <w:r w:rsidRPr="00AF4A7C">
              <w:rPr>
                <w:rFonts w:eastAsia="標楷體"/>
              </w:rPr>
              <w:t>以上</w:t>
            </w:r>
          </w:p>
        </w:tc>
        <w:tc>
          <w:tcPr>
            <w:tcW w:w="185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每幅二十五元</w:t>
            </w: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85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影印機黑白複印</w:t>
            </w:r>
          </w:p>
        </w:tc>
        <w:tc>
          <w:tcPr>
            <w:tcW w:w="2125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B4</w:t>
            </w:r>
            <w:r w:rsidRPr="00AF4A7C">
              <w:rPr>
                <w:rFonts w:eastAsia="標楷體"/>
              </w:rPr>
              <w:t>尺寸以下</w:t>
            </w:r>
          </w:p>
        </w:tc>
        <w:tc>
          <w:tcPr>
            <w:tcW w:w="185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每頁二元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紙張複製輸出如為彩色複印，以左列黑白複製收費標準五倍計價。</w:t>
            </w:r>
          </w:p>
        </w:tc>
      </w:tr>
      <w:tr w:rsidR="00344B18" w:rsidRPr="00AF4A7C" w:rsidTr="00303036">
        <w:trPr>
          <w:trHeight w:val="675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尺寸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每頁三元</w:t>
            </w: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124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21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300dpi</w:t>
            </w:r>
            <w:r w:rsidRPr="00AF4A7C">
              <w:rPr>
                <w:rFonts w:eastAsia="標楷體"/>
              </w:rPr>
              <w:t>以下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A25FE6" w:rsidP="00A5763D">
            <w:pPr>
              <w:spacing w:line="220" w:lineRule="exact"/>
              <w:rPr>
                <w:rFonts w:eastAsia="標楷體"/>
                <w:b/>
              </w:rPr>
            </w:pPr>
            <w:r>
              <w:rPr>
                <w:rFonts w:eastAsia="標楷體"/>
                <w:noProof/>
              </w:rPr>
              <w:pict>
                <v:shape id="_x0000_s1037" type="#_x0000_t202" style="position:absolute;margin-left:81.7pt;margin-top:-.15pt;width:115.75pt;height:254.25pt;z-index:251662336;mso-position-horizontal-relative:text;mso-position-vertical-relative:text" filled="f" stroked="f">
                  <v:textbox style="mso-next-textbox:#_x0000_s1037">
                    <w:txbxContent>
                      <w:p w:rsidR="00BA22F2" w:rsidRPr="00AF4A7C" w:rsidRDefault="00BA22F2" w:rsidP="00BA22F2">
                        <w:pPr>
                          <w:ind w:leftChars="-12" w:left="225" w:hangingChars="106" w:hanging="254"/>
                          <w:jc w:val="both"/>
                          <w:rPr>
                            <w:rFonts w:eastAsia="標楷體"/>
                          </w:rPr>
                        </w:pPr>
                        <w:r w:rsidRPr="00AF4A7C">
                          <w:rPr>
                            <w:rFonts w:eastAsia="標楷體"/>
                          </w:rPr>
                          <w:t>1.</w:t>
                        </w:r>
                        <w:r w:rsidRPr="00AF4A7C">
                          <w:rPr>
                            <w:rFonts w:eastAsia="標楷體"/>
                          </w:rPr>
                          <w:t>適用依申請需求辦理數位化者。</w:t>
                        </w:r>
                      </w:p>
                      <w:p w:rsidR="00BA22F2" w:rsidRPr="00AF4A7C" w:rsidRDefault="00BA22F2" w:rsidP="00BA22F2">
                        <w:pPr>
                          <w:ind w:leftChars="-12" w:left="225" w:hangingChars="106" w:hanging="254"/>
                          <w:jc w:val="both"/>
                          <w:rPr>
                            <w:rFonts w:eastAsia="標楷體"/>
                          </w:rPr>
                        </w:pPr>
                        <w:r w:rsidRPr="00AF4A7C">
                          <w:rPr>
                            <w:rFonts w:eastAsia="標楷體"/>
                          </w:rPr>
                          <w:t>2.</w:t>
                        </w:r>
                        <w:r w:rsidR="00754690">
                          <w:rPr>
                            <w:rFonts w:eastAsia="標楷體"/>
                          </w:rPr>
                          <w:t>檔案格式</w:t>
                        </w:r>
                        <w:r w:rsidRPr="00AF4A7C">
                          <w:rPr>
                            <w:rFonts w:eastAsia="標楷體"/>
                          </w:rPr>
                          <w:t>無法以解析度辨識者，依左列最低解析度之收費標準計價。</w:t>
                        </w:r>
                      </w:p>
                      <w:p w:rsidR="00BA22F2" w:rsidRPr="00A25FE6" w:rsidRDefault="00A25FE6" w:rsidP="00A25FE6">
                        <w:pPr>
                          <w:ind w:leftChars="-12" w:left="225" w:hangingChars="106" w:hanging="254"/>
                          <w:jc w:val="both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/>
                          </w:rPr>
                          <w:t>3</w:t>
                        </w:r>
                        <w:r w:rsidR="00BA22F2" w:rsidRPr="00A25FE6">
                          <w:rPr>
                            <w:rFonts w:eastAsia="標楷體" w:hint="eastAsia"/>
                          </w:rPr>
                          <w:t>.</w:t>
                        </w:r>
                        <w:r w:rsidR="00BA22F2" w:rsidRPr="00AF4A7C">
                          <w:rPr>
                            <w:rFonts w:eastAsia="標楷體"/>
                          </w:rPr>
                          <w:t>利用電子郵件或電子儲存媒體交付者，應確保交付檔案之安全性。</w:t>
                        </w:r>
                      </w:p>
                    </w:txbxContent>
                  </v:textbox>
                </v:shape>
              </w:pict>
            </w:r>
            <w:r w:rsidRPr="00AF4A7C">
              <w:rPr>
                <w:rFonts w:eastAsia="標楷體"/>
                <w:b/>
              </w:rPr>
              <w:t xml:space="preserve"> </w:t>
            </w:r>
          </w:p>
          <w:p w:rsidR="00A25FE6" w:rsidRDefault="00A25FE6" w:rsidP="00A5763D">
            <w:pPr>
              <w:spacing w:line="220" w:lineRule="exact"/>
              <w:rPr>
                <w:rFonts w:eastAsia="標楷體" w:hint="eastAsia"/>
              </w:rPr>
            </w:pPr>
          </w:p>
          <w:p w:rsidR="00344B18" w:rsidRPr="00AF4A7C" w:rsidRDefault="00A25FE6" w:rsidP="00A5763D">
            <w:pPr>
              <w:spacing w:line="220" w:lineRule="exact"/>
              <w:rPr>
                <w:rFonts w:eastAsia="標楷體"/>
              </w:rPr>
            </w:pPr>
            <w:r w:rsidRPr="00AF4A7C">
              <w:rPr>
                <w:rFonts w:eastAsia="標楷體"/>
              </w:rPr>
              <w:t>每幅十五元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38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bottom w:val="nil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5" w:type="dxa"/>
            <w:gridSpan w:val="4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spacing w:line="220" w:lineRule="exact"/>
              <w:rPr>
                <w:rFonts w:eastAsia="標楷體"/>
                <w:b/>
              </w:rPr>
            </w:pPr>
            <w:r w:rsidRPr="00AF4A7C">
              <w:rPr>
                <w:rFonts w:eastAsia="標楷體"/>
              </w:rPr>
              <w:t>每幅三十元</w:t>
            </w:r>
          </w:p>
          <w:p w:rsidR="00344B18" w:rsidRPr="00AF4A7C" w:rsidRDefault="00344B18" w:rsidP="00A5763D">
            <w:pPr>
              <w:spacing w:line="220" w:lineRule="exact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04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  <w:noProof/>
              </w:rPr>
              <w:pict>
                <v:shape id="_x0000_s1027" type="#_x0000_t202" style="position:absolute;left:0;text-align:left;margin-left:16.6pt;margin-top:5.2pt;width:56pt;height:23.35pt;z-index:251653120;mso-position-horizontal-relative:text;mso-position-vertical-relative:text" filled="f" stroked="f">
                  <v:textbox style="mso-next-textbox:#_x0000_s1027">
                    <w:txbxContent>
                      <w:p w:rsidR="00344B18" w:rsidRPr="0035335C" w:rsidRDefault="00344B18" w:rsidP="00344B1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35335C">
                          <w:rPr>
                            <w:rFonts w:ascii="標楷體" w:eastAsia="標楷體" w:hAnsi="標楷體" w:hint="eastAsia"/>
                          </w:rPr>
                          <w:t>照片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5" w:type="dxa"/>
            <w:gridSpan w:val="4"/>
            <w:vMerge/>
            <w:tcBorders>
              <w:bottom w:val="nil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270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5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  <w:noProof/>
              </w:rPr>
              <w:pict>
                <v:shape id="_x0000_s1029" type="#_x0000_t202" style="position:absolute;left:0;text-align:left;margin-left:-5.2pt;margin-top:15.6pt;width:88.1pt;height:74.15pt;z-index:251655168;mso-position-horizontal-relative:text;mso-position-vertical-relative:text" filled="f" stroked="f">
                  <v:textbox style="mso-next-textbox:#_x0000_s1029">
                    <w:txbxContent>
                      <w:p w:rsidR="00344B18" w:rsidRPr="0035335C" w:rsidRDefault="00344B18" w:rsidP="00344B1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35335C">
                          <w:rPr>
                            <w:rFonts w:ascii="標楷體" w:eastAsia="標楷體" w:hAnsi="標楷體"/>
                          </w:rPr>
                          <w:t>圖像檔解析度</w:t>
                        </w:r>
                        <w:r w:rsidRPr="0035335C">
                          <w:rPr>
                            <w:rFonts w:eastAsia="標楷體"/>
                          </w:rPr>
                          <w:t>301dpi</w:t>
                        </w:r>
                        <w:r w:rsidRPr="0035335C">
                          <w:rPr>
                            <w:rFonts w:ascii="標楷體" w:eastAsia="標楷體" w:hAnsi="標楷體"/>
                          </w:rPr>
                          <w:t>以上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5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963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4B18" w:rsidRPr="00AF4A7C" w:rsidRDefault="009E16BB" w:rsidP="00344B18">
            <w:pPr>
              <w:jc w:val="center"/>
              <w:rPr>
                <w:rFonts w:eastAsia="標楷體"/>
                <w:sz w:val="2"/>
              </w:rPr>
            </w:pPr>
            <w:r>
              <w:rPr>
                <w:rFonts w:eastAsia="標楷體"/>
                <w:noProof/>
                <w:sz w:val="2"/>
              </w:rPr>
              <w:lastRenderedPageBreak/>
              <w:pict>
                <v:shape id="_x0000_s1033" type="#_x0000_t202" style="position:absolute;left:0;text-align:left;margin-left:183.55pt;margin-top:3.9pt;width:144.9pt;height:42.7pt;z-index:251658240;mso-position-horizontal-relative:text;mso-position-vertical-relative:text" filled="f" stroked="f">
                  <v:textbox style="mso-next-textbox:#_x0000_s1033">
                    <w:txbxContent>
                      <w:p w:rsidR="009E16BB" w:rsidRDefault="009E16BB">
                        <w:r w:rsidRPr="00AF4A7C">
                          <w:rPr>
                            <w:rFonts w:eastAsia="標楷體"/>
                            <w:sz w:val="28"/>
                          </w:rPr>
                          <w:t>檔案複製收費標準表</w:t>
                        </w:r>
                      </w:p>
                    </w:txbxContent>
                  </v:textbox>
                </v:shape>
              </w:pict>
            </w:r>
          </w:p>
        </w:tc>
      </w:tr>
      <w:tr w:rsidR="00344B18" w:rsidRPr="00AF4A7C" w:rsidTr="00303036">
        <w:trPr>
          <w:trHeight w:val="594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服務類型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外觀形式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複製或交付</w:t>
            </w:r>
          </w:p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方式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複製格式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收費標準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依原檔案外觀型式為計價單位，以新臺幣計價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備註</w:t>
            </w:r>
          </w:p>
        </w:tc>
      </w:tr>
      <w:tr w:rsidR="00344B18" w:rsidRPr="00AF4A7C" w:rsidTr="00303036">
        <w:trPr>
          <w:trHeight w:val="1073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9E16BB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大圖</w:t>
            </w: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300dpi</w:t>
            </w:r>
            <w:r w:rsidRPr="00AF4A7C">
              <w:rPr>
                <w:rFonts w:eastAsia="標楷體"/>
              </w:rPr>
              <w:t>以下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換算成</w:t>
            </w: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幅數，每幅五十元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1.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Pr="00AF4A7C">
              <w:rPr>
                <w:rFonts w:eastAsia="標楷體"/>
              </w:rPr>
              <w:t>適用依申請需求辦理數位化者。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2.</w:t>
            </w:r>
            <w:r w:rsidRPr="00AF4A7C">
              <w:rPr>
                <w:rFonts w:eastAsia="標楷體"/>
              </w:rPr>
              <w:t>大圖係指大於</w:t>
            </w:r>
            <w:r w:rsidRPr="00AF4A7C">
              <w:rPr>
                <w:rFonts w:eastAsia="標楷體"/>
              </w:rPr>
              <w:t>A3(</w:t>
            </w:r>
            <w:r w:rsidRPr="00AF4A7C">
              <w:rPr>
                <w:rFonts w:eastAsia="標楷體"/>
              </w:rPr>
              <w:t>不含</w:t>
            </w:r>
            <w:r w:rsidRPr="00AF4A7C">
              <w:rPr>
                <w:rFonts w:eastAsia="標楷體"/>
              </w:rPr>
              <w:t>A3)</w:t>
            </w:r>
            <w:r w:rsidRPr="00AF4A7C">
              <w:rPr>
                <w:rFonts w:eastAsia="標楷體"/>
              </w:rPr>
              <w:t>尺寸以上。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3.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Pr="00AF4A7C">
              <w:rPr>
                <w:rFonts w:eastAsia="標楷體"/>
              </w:rPr>
              <w:t>大圖以</w:t>
            </w: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幅數計價，如不及一幅以一幅計。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4.</w:t>
            </w:r>
            <w:r w:rsidR="00754690">
              <w:rPr>
                <w:rFonts w:eastAsia="標楷體"/>
              </w:rPr>
              <w:t>檔案格式</w:t>
            </w:r>
            <w:r w:rsidRPr="00AF4A7C">
              <w:rPr>
                <w:rFonts w:eastAsia="標楷體"/>
              </w:rPr>
              <w:t>無法以解析度辨識者，依左列最低解析度之收費標準計價。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5.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Pr="00AF4A7C">
              <w:rPr>
                <w:rFonts w:eastAsia="標楷體"/>
              </w:rPr>
              <w:t>利用電子郵件或電子儲存媒體交付</w:t>
            </w:r>
            <w:r w:rsidR="00814A50" w:rsidRPr="00AF4A7C">
              <w:rPr>
                <w:rFonts w:eastAsia="標楷體"/>
              </w:rPr>
              <w:t>者，應</w:t>
            </w:r>
            <w:r w:rsidRPr="00AF4A7C">
              <w:rPr>
                <w:rFonts w:eastAsia="標楷體"/>
              </w:rPr>
              <w:t>確保交付檔案之安全性。</w:t>
            </w:r>
          </w:p>
        </w:tc>
      </w:tr>
      <w:tr w:rsidR="00344B18" w:rsidRPr="00AF4A7C" w:rsidTr="00303036">
        <w:trPr>
          <w:trHeight w:val="5526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301dpi</w:t>
            </w:r>
            <w:r w:rsidRPr="00AF4A7C">
              <w:rPr>
                <w:rFonts w:eastAsia="標楷體"/>
              </w:rPr>
              <w:t>以上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換算成</w:t>
            </w: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幅數，每幅七十元</w:t>
            </w: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457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  <w:spacing w:val="2"/>
                <w:kern w:val="20"/>
              </w:rPr>
              <w:t>紙張黑白列印輸出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B4</w:t>
            </w:r>
            <w:r w:rsidRPr="00AF4A7C">
              <w:rPr>
                <w:rFonts w:eastAsia="標楷體"/>
              </w:rPr>
              <w:t>尺寸以下</w:t>
            </w:r>
          </w:p>
        </w:tc>
        <w:tc>
          <w:tcPr>
            <w:tcW w:w="205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每頁五元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 xml:space="preserve"> </w:t>
            </w:r>
          </w:p>
        </w:tc>
      </w:tr>
      <w:tr w:rsidR="00344B18" w:rsidRPr="00AF4A7C" w:rsidTr="00303036">
        <w:trPr>
          <w:trHeight w:val="40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/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尺寸</w:t>
            </w:r>
          </w:p>
        </w:tc>
        <w:tc>
          <w:tcPr>
            <w:tcW w:w="2051" w:type="dxa"/>
            <w:gridSpan w:val="2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每頁七元</w:t>
            </w: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139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200dpi</w:t>
            </w:r>
            <w:r w:rsidRPr="00AF4A7C">
              <w:rPr>
                <w:rFonts w:eastAsia="標楷體"/>
              </w:rPr>
              <w:t>以下</w:t>
            </w:r>
          </w:p>
        </w:tc>
        <w:tc>
          <w:tcPr>
            <w:tcW w:w="20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03036" w:rsidRDefault="00303036" w:rsidP="00A5763D">
            <w:pPr>
              <w:jc w:val="both"/>
              <w:rPr>
                <w:rFonts w:eastAsia="標楷體" w:hint="eastAsia"/>
              </w:rPr>
            </w:pPr>
            <w:r>
              <w:rPr>
                <w:rFonts w:eastAsia="標楷體"/>
                <w:noProof/>
              </w:rPr>
              <w:pict>
                <v:shape id="_x0000_s1032" type="#_x0000_t202" style="position:absolute;left:0;text-align:left;margin-left:94.6pt;margin-top:1.9pt;width:107.35pt;height:259.5pt;z-index:251657216;mso-position-horizontal-relative:text;mso-position-vertical-relative:text" filled="f" stroked="f">
                  <v:textbox style="mso-next-textbox:#_x0000_s1032">
                    <w:txbxContent>
                      <w:p w:rsidR="009E16BB" w:rsidRPr="00AF4A7C" w:rsidRDefault="009E16BB" w:rsidP="009E16BB">
                        <w:pPr>
                          <w:ind w:leftChars="-12" w:left="225" w:hangingChars="106" w:hanging="254"/>
                          <w:jc w:val="both"/>
                          <w:rPr>
                            <w:rFonts w:eastAsia="標楷體"/>
                          </w:rPr>
                        </w:pPr>
                        <w:r>
                          <w:rPr>
                            <w:rFonts w:eastAsia="標楷體" w:hint="eastAsia"/>
                          </w:rPr>
                          <w:t>1</w:t>
                        </w:r>
                        <w:r w:rsidRPr="00AF4A7C">
                          <w:rPr>
                            <w:rFonts w:eastAsia="標楷體"/>
                          </w:rPr>
                          <w:t>.</w:t>
                        </w:r>
                        <w:r w:rsidRPr="00AF4A7C">
                          <w:rPr>
                            <w:rFonts w:eastAsia="標楷體"/>
                          </w:rPr>
                          <w:t>適用依申請需求辦理數位化者。</w:t>
                        </w:r>
                      </w:p>
                      <w:p w:rsidR="009E16BB" w:rsidRPr="00AF4A7C" w:rsidRDefault="009E16BB" w:rsidP="009E16BB">
                        <w:pPr>
                          <w:ind w:leftChars="-12" w:left="225" w:hangingChars="106" w:hanging="254"/>
                          <w:jc w:val="both"/>
                          <w:rPr>
                            <w:rFonts w:eastAsia="標楷體"/>
                          </w:rPr>
                        </w:pPr>
                        <w:r w:rsidRPr="00AF4A7C">
                          <w:rPr>
                            <w:rFonts w:eastAsia="標楷體"/>
                          </w:rPr>
                          <w:t>2.</w:t>
                        </w:r>
                        <w:r w:rsidR="00754690">
                          <w:rPr>
                            <w:rFonts w:eastAsia="標楷體"/>
                          </w:rPr>
                          <w:t>檔案格式</w:t>
                        </w:r>
                        <w:r w:rsidRPr="00AF4A7C">
                          <w:rPr>
                            <w:rFonts w:eastAsia="標楷體"/>
                          </w:rPr>
                          <w:t>無法以解析度辨識者，依左列最低解析度之收費標準計價。</w:t>
                        </w:r>
                      </w:p>
                      <w:p w:rsidR="009E16BB" w:rsidRPr="00AF4A7C" w:rsidRDefault="009E16BB" w:rsidP="009E16BB">
                        <w:pPr>
                          <w:ind w:leftChars="-12" w:left="225" w:hangingChars="106" w:hanging="254"/>
                          <w:jc w:val="both"/>
                          <w:rPr>
                            <w:rFonts w:eastAsia="標楷體"/>
                          </w:rPr>
                        </w:pPr>
                        <w:r w:rsidRPr="00AF4A7C">
                          <w:rPr>
                            <w:rFonts w:eastAsia="標楷體"/>
                          </w:rPr>
                          <w:t>3.</w:t>
                        </w:r>
                        <w:r w:rsidRPr="00AF4A7C">
                          <w:rPr>
                            <w:rFonts w:eastAsia="標楷體"/>
                          </w:rPr>
                          <w:t>利用電子郵件或電子儲存媒體交付者，應確保交付檔案之安全性。</w:t>
                        </w:r>
                      </w:p>
                      <w:p w:rsidR="009E16BB" w:rsidRPr="009E16BB" w:rsidRDefault="009E16BB"/>
                    </w:txbxContent>
                  </v:textbox>
                </v:shape>
              </w:pict>
            </w: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每幅二十元</w:t>
            </w:r>
          </w:p>
        </w:tc>
        <w:tc>
          <w:tcPr>
            <w:tcW w:w="2126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4A50" w:rsidRPr="00AF4A7C" w:rsidRDefault="00814A50" w:rsidP="009E16BB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38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/>
            <w:tcBorders>
              <w:bottom w:val="nil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201dpi</w:t>
            </w:r>
            <w:r w:rsidRPr="00AF4A7C">
              <w:rPr>
                <w:rFonts w:eastAsia="標楷體"/>
              </w:rPr>
              <w:t>以上</w:t>
            </w: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  <w:sz w:val="2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051" w:type="dxa"/>
            <w:gridSpan w:val="2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每幅四十元</w:t>
            </w: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590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  <w:noProof/>
              </w:rPr>
              <w:pict>
                <v:shape id="_x0000_s1028" type="#_x0000_t202" style="position:absolute;left:0;text-align:left;margin-left:18.1pt;margin-top:33.95pt;width:56pt;height:23.35pt;z-index:251654144;mso-position-horizontal-relative:text;mso-position-vertical-relative:text" filled="f" stroked="f">
                  <v:textbox style="mso-next-textbox:#_x0000_s1028">
                    <w:txbxContent>
                      <w:p w:rsidR="00344B18" w:rsidRPr="0035335C" w:rsidRDefault="00344B18" w:rsidP="00344B1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35335C">
                          <w:rPr>
                            <w:rFonts w:ascii="標楷體" w:eastAsia="標楷體" w:hAnsi="標楷體" w:hint="eastAsia"/>
                          </w:rPr>
                          <w:t>微縮片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051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70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9E16BB" w:rsidRPr="00AF4A7C" w:rsidRDefault="009E16BB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05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126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821"/>
        </w:trPr>
        <w:tc>
          <w:tcPr>
            <w:tcW w:w="10632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44B18" w:rsidRPr="00AF4A7C" w:rsidRDefault="00303036" w:rsidP="00344B18">
            <w:pPr>
              <w:jc w:val="center"/>
              <w:rPr>
                <w:rFonts w:eastAsia="標楷體"/>
                <w:sz w:val="2"/>
              </w:rPr>
            </w:pPr>
            <w:r>
              <w:rPr>
                <w:rFonts w:eastAsia="標楷體"/>
                <w:noProof/>
                <w:sz w:val="2"/>
              </w:rPr>
              <w:lastRenderedPageBreak/>
              <w:pict>
                <v:shape id="_x0000_s1035" type="#_x0000_t202" style="position:absolute;left:0;text-align:left;margin-left:178.1pt;margin-top:.45pt;width:144.9pt;height:42.7pt;z-index:251660288;mso-position-horizontal-relative:text;mso-position-vertical-relative:text" filled="f" stroked="f">
                  <v:textbox style="mso-next-textbox:#_x0000_s1035">
                    <w:txbxContent>
                      <w:p w:rsidR="00303036" w:rsidRDefault="00303036" w:rsidP="00303036">
                        <w:r w:rsidRPr="00AF4A7C">
                          <w:rPr>
                            <w:rFonts w:eastAsia="標楷體"/>
                            <w:sz w:val="28"/>
                          </w:rPr>
                          <w:t>檔案複製收費標準表</w:t>
                        </w:r>
                      </w:p>
                    </w:txbxContent>
                  </v:textbox>
                </v:shape>
              </w:pict>
            </w:r>
          </w:p>
        </w:tc>
      </w:tr>
      <w:tr w:rsidR="00344B18" w:rsidRPr="00AF4A7C" w:rsidTr="00303036">
        <w:trPr>
          <w:trHeight w:val="99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服務類型</w:t>
            </w:r>
          </w:p>
        </w:tc>
        <w:tc>
          <w:tcPr>
            <w:tcW w:w="15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外觀形式</w:t>
            </w:r>
          </w:p>
        </w:tc>
        <w:tc>
          <w:tcPr>
            <w:tcW w:w="169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90769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複製或交付</w:t>
            </w:r>
          </w:p>
          <w:p w:rsidR="00344B18" w:rsidRPr="00AF4A7C" w:rsidRDefault="00344B18" w:rsidP="00390769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方式</w:t>
            </w: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複製格式</w:t>
            </w:r>
          </w:p>
        </w:tc>
        <w:tc>
          <w:tcPr>
            <w:tcW w:w="2500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收費標準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依原檔案外觀型式為計價單位，以新臺幣計價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18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ind w:leftChars="-12" w:left="108" w:hangingChars="57" w:hanging="137"/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備註</w:t>
            </w:r>
          </w:p>
        </w:tc>
      </w:tr>
      <w:tr w:rsidR="00344B18" w:rsidRPr="00AF4A7C" w:rsidTr="00303036">
        <w:trPr>
          <w:trHeight w:val="59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錄音帶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影音檔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得採</w:t>
            </w:r>
            <w:r w:rsidRPr="00AF4A7C">
              <w:rPr>
                <w:rFonts w:eastAsia="標楷體"/>
              </w:rPr>
              <w:t>WAV</w:t>
            </w:r>
            <w:r w:rsidRPr="00AF4A7C">
              <w:rPr>
                <w:rFonts w:eastAsia="標楷體"/>
              </w:rPr>
              <w:t>或</w:t>
            </w:r>
            <w:r w:rsidRPr="00AF4A7C">
              <w:rPr>
                <w:rFonts w:eastAsia="標楷體"/>
              </w:rPr>
              <w:t>MP3</w:t>
            </w:r>
            <w:r w:rsidRPr="00AF4A7C">
              <w:rPr>
                <w:rFonts w:eastAsia="標楷體"/>
              </w:rPr>
              <w:t>等格式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2500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一小時內每卷二百元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1.</w:t>
            </w:r>
            <w:r w:rsidRPr="00AF4A7C">
              <w:rPr>
                <w:rFonts w:eastAsia="標楷體"/>
              </w:rPr>
              <w:t>適用依申請需求辦理數位化者。</w:t>
            </w:r>
          </w:p>
          <w:p w:rsidR="00814A50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2.</w:t>
            </w:r>
            <w:r w:rsidR="00814A50" w:rsidRPr="00AF4A7C">
              <w:rPr>
                <w:rFonts w:eastAsia="標楷體"/>
              </w:rPr>
              <w:t>利用電子郵件或電子儲存媒體交付者，應</w:t>
            </w:r>
            <w:r w:rsidRPr="00AF4A7C">
              <w:rPr>
                <w:rFonts w:eastAsia="標楷體"/>
              </w:rPr>
              <w:t>確保交付檔案之安全性。</w:t>
            </w:r>
          </w:p>
        </w:tc>
      </w:tr>
      <w:tr w:rsidR="00344B18" w:rsidRPr="00AF4A7C" w:rsidTr="00303036">
        <w:trPr>
          <w:trHeight w:val="671"/>
        </w:trPr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二小時內每卷四百元</w:t>
            </w:r>
          </w:p>
        </w:tc>
        <w:tc>
          <w:tcPr>
            <w:tcW w:w="1894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146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三小時內每卷五百五十元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681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55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錄影帶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711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影音檔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得採</w:t>
            </w:r>
            <w:r w:rsidRPr="00AF4A7C">
              <w:rPr>
                <w:rFonts w:eastAsia="標楷體"/>
              </w:rPr>
              <w:t>MPEG-2</w:t>
            </w:r>
            <w:r w:rsidRPr="00AF4A7C">
              <w:rPr>
                <w:rFonts w:eastAsia="標楷體"/>
              </w:rPr>
              <w:t>或</w:t>
            </w:r>
            <w:r w:rsidRPr="00AF4A7C">
              <w:rPr>
                <w:rFonts w:eastAsia="標楷體"/>
              </w:rPr>
              <w:t>AVI</w:t>
            </w:r>
            <w:r w:rsidRPr="00AF4A7C">
              <w:rPr>
                <w:rFonts w:eastAsia="標楷體"/>
              </w:rPr>
              <w:t>等格式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2500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一小時內每卷三百元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1.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Pr="00AF4A7C">
              <w:rPr>
                <w:rFonts w:eastAsia="標楷體"/>
              </w:rPr>
              <w:t>適用依申請需求辦理數位化者。</w:t>
            </w:r>
          </w:p>
          <w:p w:rsidR="00814A50" w:rsidRPr="00AF4A7C" w:rsidRDefault="00344B18" w:rsidP="006C21F6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2.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="00814A50" w:rsidRPr="00AF4A7C">
              <w:rPr>
                <w:rFonts w:eastAsia="標楷體"/>
              </w:rPr>
              <w:t>利用電子郵件或電子儲存媒體交付者，應</w:t>
            </w:r>
            <w:r w:rsidRPr="00AF4A7C">
              <w:rPr>
                <w:rFonts w:eastAsia="標楷體"/>
              </w:rPr>
              <w:t>確保交付檔案之安全性。</w:t>
            </w:r>
          </w:p>
        </w:tc>
      </w:tr>
      <w:tr w:rsidR="00344B18" w:rsidRPr="00AF4A7C" w:rsidTr="00303036">
        <w:trPr>
          <w:trHeight w:val="68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二小時內每卷五百元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681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三小時內每卷七百五十元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681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三小時以上，每超過一小時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內</w:t>
            </w:r>
            <w:r w:rsidRPr="00AF4A7C">
              <w:rPr>
                <w:rFonts w:eastAsia="標楷體"/>
              </w:rPr>
              <w:t>)</w:t>
            </w:r>
            <w:r w:rsidRPr="00AF4A7C">
              <w:rPr>
                <w:rFonts w:eastAsia="標楷體"/>
              </w:rPr>
              <w:t>，每卷加收二百元</w:t>
            </w:r>
          </w:p>
        </w:tc>
        <w:tc>
          <w:tcPr>
            <w:tcW w:w="18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50"/>
        </w:trPr>
        <w:tc>
          <w:tcPr>
            <w:tcW w:w="1276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檔案複製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44B18" w:rsidRPr="00AF4A7C" w:rsidRDefault="00344B18" w:rsidP="00303036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電子檔案</w:t>
            </w:r>
          </w:p>
        </w:tc>
        <w:tc>
          <w:tcPr>
            <w:tcW w:w="16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rPr>
                <w:rFonts w:eastAsia="標楷體"/>
              </w:rPr>
            </w:pPr>
            <w:r w:rsidRPr="00AF4A7C">
              <w:rPr>
                <w:rFonts w:eastAsia="標楷體"/>
                <w:noProof/>
              </w:rPr>
              <w:pict>
                <v:shape id="_x0000_s1030" type="#_x0000_t202" style="position:absolute;margin-left:80.65pt;margin-top:13.4pt;width:82.8pt;height:26.4pt;z-index:251656192;mso-position-horizontal-relative:text;mso-position-vertical-relative:text" filled="f" stroked="f">
                  <v:textbox style="mso-next-textbox:#_x0000_s1030">
                    <w:txbxContent>
                      <w:p w:rsidR="00344B18" w:rsidRPr="003B6C6A" w:rsidRDefault="00344B18" w:rsidP="00344B18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3B6C6A">
                          <w:rPr>
                            <w:rFonts w:eastAsia="標楷體"/>
                          </w:rPr>
                          <w:t>B4</w:t>
                        </w:r>
                        <w:r w:rsidRPr="003B6C6A">
                          <w:rPr>
                            <w:rFonts w:ascii="標楷體" w:eastAsia="標楷體" w:hAnsi="標楷體" w:hint="eastAsia"/>
                          </w:rPr>
                          <w:t>尺寸以下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每頁二元</w:t>
            </w:r>
          </w:p>
        </w:tc>
        <w:tc>
          <w:tcPr>
            <w:tcW w:w="1894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紙張複製輸出如為彩色複印，以左列黑白複製收費標準五倍計價。</w:t>
            </w:r>
          </w:p>
        </w:tc>
      </w:tr>
      <w:tr w:rsidR="00344B18" w:rsidRPr="00AF4A7C" w:rsidTr="00303036">
        <w:trPr>
          <w:trHeight w:val="578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紙張黑白列印輸出</w:t>
            </w:r>
          </w:p>
        </w:tc>
        <w:tc>
          <w:tcPr>
            <w:tcW w:w="17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485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A3</w:t>
            </w:r>
            <w:r w:rsidRPr="00AF4A7C">
              <w:rPr>
                <w:rFonts w:eastAsia="標楷體"/>
              </w:rPr>
              <w:t>尺寸</w:t>
            </w:r>
          </w:p>
        </w:tc>
        <w:tc>
          <w:tcPr>
            <w:tcW w:w="2500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每頁三元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55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 w:val="restart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電子郵件傳送或電子儲存媒體交付</w:t>
            </w:r>
          </w:p>
        </w:tc>
        <w:tc>
          <w:tcPr>
            <w:tcW w:w="1711" w:type="dxa"/>
            <w:gridSpan w:val="2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200dpi</w:t>
            </w:r>
            <w:r w:rsidRPr="00AF4A7C">
              <w:rPr>
                <w:rFonts w:eastAsia="標楷體"/>
              </w:rPr>
              <w:t>以下</w:t>
            </w:r>
          </w:p>
        </w:tc>
        <w:tc>
          <w:tcPr>
            <w:tcW w:w="2500" w:type="dxa"/>
            <w:gridSpan w:val="4"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換算成</w:t>
            </w:r>
            <w:r w:rsidRPr="00AF4A7C">
              <w:rPr>
                <w:rFonts w:eastAsia="標楷體"/>
              </w:rPr>
              <w:t>A4</w:t>
            </w:r>
            <w:r w:rsidRPr="00AF4A7C">
              <w:rPr>
                <w:rFonts w:eastAsia="標楷體"/>
              </w:rPr>
              <w:t>幅數，每幅二元</w:t>
            </w:r>
          </w:p>
        </w:tc>
        <w:tc>
          <w:tcPr>
            <w:tcW w:w="189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1.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Pr="00AF4A7C">
              <w:rPr>
                <w:rFonts w:eastAsia="標楷體"/>
              </w:rPr>
              <w:t>適用已完成數位化或原生電子形式之檔案者。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2.</w:t>
            </w:r>
            <w:r w:rsidRPr="00AF4A7C">
              <w:rPr>
                <w:rFonts w:eastAsia="標楷體"/>
              </w:rPr>
              <w:t>如不及一幅以一幅計。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3.</w:t>
            </w:r>
            <w:r w:rsidR="00754690">
              <w:rPr>
                <w:rFonts w:eastAsia="標楷體"/>
              </w:rPr>
              <w:t>檔案格式</w:t>
            </w:r>
            <w:r w:rsidRPr="00AF4A7C">
              <w:rPr>
                <w:rFonts w:eastAsia="標楷體"/>
              </w:rPr>
              <w:t>無法以解析度辨識者，依左列最低解析度之收費標準計價。</w:t>
            </w:r>
          </w:p>
          <w:p w:rsidR="00814A50" w:rsidRPr="00AF4A7C" w:rsidRDefault="00344B18" w:rsidP="00303036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4.</w:t>
            </w:r>
            <w:r w:rsidR="00814A50" w:rsidRPr="00AF4A7C">
              <w:rPr>
                <w:rFonts w:eastAsia="標楷體"/>
              </w:rPr>
              <w:t>利用電子郵件或電子儲存媒體交付者，應</w:t>
            </w:r>
            <w:r w:rsidRPr="00AF4A7C">
              <w:rPr>
                <w:rFonts w:eastAsia="標楷體"/>
              </w:rPr>
              <w:t>確保交付檔案之安全性。</w:t>
            </w:r>
          </w:p>
        </w:tc>
      </w:tr>
      <w:tr w:rsidR="00344B18" w:rsidRPr="00AF4A7C" w:rsidTr="00303036">
        <w:trPr>
          <w:trHeight w:val="943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201dpi</w:t>
            </w:r>
            <w:r w:rsidRPr="00AF4A7C">
              <w:rPr>
                <w:rFonts w:eastAsia="標楷體"/>
              </w:rPr>
              <w:t>以上</w:t>
            </w:r>
          </w:p>
        </w:tc>
        <w:tc>
          <w:tcPr>
            <w:tcW w:w="25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換算成</w:t>
            </w:r>
            <w:r w:rsidRPr="00AF4A7C">
              <w:rPr>
                <w:rFonts w:eastAsia="標楷體"/>
              </w:rPr>
              <w:t>A4</w:t>
            </w:r>
            <w:r w:rsidRPr="00AF4A7C">
              <w:rPr>
                <w:rFonts w:eastAsia="標楷體"/>
              </w:rPr>
              <w:t>幅數，每幅六元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80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影音檔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得採</w:t>
            </w:r>
            <w:r w:rsidRPr="00AF4A7C">
              <w:rPr>
                <w:rFonts w:eastAsia="標楷體"/>
              </w:rPr>
              <w:t>WAV</w:t>
            </w:r>
            <w:r w:rsidRPr="00AF4A7C">
              <w:rPr>
                <w:rFonts w:eastAsia="標楷體"/>
              </w:rPr>
              <w:t>、</w:t>
            </w:r>
            <w:r w:rsidRPr="00AF4A7C">
              <w:rPr>
                <w:rFonts w:eastAsia="標楷體"/>
              </w:rPr>
              <w:t>MP3</w:t>
            </w:r>
            <w:r w:rsidRPr="00AF4A7C">
              <w:rPr>
                <w:rFonts w:eastAsia="標楷體"/>
              </w:rPr>
              <w:t>、</w:t>
            </w:r>
            <w:r w:rsidRPr="00AF4A7C">
              <w:rPr>
                <w:rFonts w:eastAsia="標楷體"/>
              </w:rPr>
              <w:t>MPEG-2</w:t>
            </w:r>
            <w:r w:rsidRPr="00AF4A7C">
              <w:rPr>
                <w:rFonts w:eastAsia="標楷體"/>
              </w:rPr>
              <w:t>或</w:t>
            </w:r>
            <w:r w:rsidRPr="00AF4A7C">
              <w:rPr>
                <w:rFonts w:eastAsia="標楷體"/>
              </w:rPr>
              <w:t>AVI</w:t>
            </w:r>
            <w:r w:rsidRPr="00AF4A7C">
              <w:rPr>
                <w:rFonts w:eastAsia="標楷體"/>
              </w:rPr>
              <w:t>等格式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344B18" w:rsidP="00876214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一小時內一百五十元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676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876214" w:rsidP="00A5763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二小時內</w:t>
            </w:r>
            <w:r w:rsidR="00344B18" w:rsidRPr="00AF4A7C">
              <w:rPr>
                <w:rFonts w:eastAsia="標楷體"/>
              </w:rPr>
              <w:t>二百五十元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8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44B18" w:rsidRPr="00AF4A7C" w:rsidRDefault="00876214" w:rsidP="00A5763D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三小時內</w:t>
            </w:r>
            <w:r w:rsidR="00344B18" w:rsidRPr="00AF4A7C">
              <w:rPr>
                <w:rFonts w:eastAsia="標楷體"/>
              </w:rPr>
              <w:t>三百七十五元</w:t>
            </w: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41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98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1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500" w:type="dxa"/>
            <w:gridSpan w:val="4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三小時以上，每超過一小時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內</w:t>
            </w:r>
            <w:r w:rsidRPr="00AF4A7C">
              <w:rPr>
                <w:rFonts w:eastAsia="標楷體"/>
              </w:rPr>
              <w:t>)</w:t>
            </w:r>
            <w:r w:rsidRPr="00AF4A7C">
              <w:rPr>
                <w:rFonts w:eastAsia="標楷體"/>
              </w:rPr>
              <w:t>一百元</w:t>
            </w:r>
          </w:p>
        </w:tc>
        <w:tc>
          <w:tcPr>
            <w:tcW w:w="18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883510">
        <w:trPr>
          <w:trHeight w:val="1105"/>
        </w:trPr>
        <w:tc>
          <w:tcPr>
            <w:tcW w:w="10632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44B18" w:rsidRPr="00AF4A7C" w:rsidRDefault="00303036" w:rsidP="00883510">
            <w:pPr>
              <w:rPr>
                <w:rFonts w:eastAsia="標楷體"/>
                <w:sz w:val="2"/>
              </w:rPr>
            </w:pPr>
            <w:r>
              <w:rPr>
                <w:rFonts w:eastAsia="標楷體"/>
                <w:noProof/>
                <w:sz w:val="28"/>
              </w:rPr>
              <w:lastRenderedPageBreak/>
              <w:pict>
                <v:shape id="_x0000_s1036" type="#_x0000_t202" style="position:absolute;margin-left:182.35pt;margin-top:12.85pt;width:144.9pt;height:42.7pt;z-index:251661312;mso-position-horizontal-relative:text;mso-position-vertical-relative:text" filled="f" stroked="f">
                  <v:textbox style="mso-next-textbox:#_x0000_s1036">
                    <w:txbxContent>
                      <w:p w:rsidR="00303036" w:rsidRDefault="00303036" w:rsidP="00303036">
                        <w:r w:rsidRPr="00AF4A7C">
                          <w:rPr>
                            <w:rFonts w:eastAsia="標楷體"/>
                            <w:sz w:val="28"/>
                          </w:rPr>
                          <w:t>檔案複製收費標準表</w:t>
                        </w:r>
                      </w:p>
                    </w:txbxContent>
                  </v:textbox>
                </v:shape>
              </w:pict>
            </w:r>
          </w:p>
        </w:tc>
      </w:tr>
      <w:tr w:rsidR="00344B18" w:rsidRPr="00AF4A7C" w:rsidTr="00303036">
        <w:trPr>
          <w:trHeight w:val="18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服務類型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外觀形式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390769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複製或交付</w:t>
            </w:r>
          </w:p>
          <w:p w:rsidR="00344B18" w:rsidRPr="00AF4A7C" w:rsidRDefault="00344B18" w:rsidP="00390769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方式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複製格式</w:t>
            </w:r>
          </w:p>
        </w:tc>
        <w:tc>
          <w:tcPr>
            <w:tcW w:w="228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收費標準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依原檔案外觀型式為計價單位，以新臺幣計價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18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ind w:leftChars="-12" w:left="108" w:hangingChars="57" w:hanging="137"/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備註</w:t>
            </w:r>
          </w:p>
        </w:tc>
      </w:tr>
      <w:tr w:rsidR="00344B18" w:rsidRPr="00AF4A7C" w:rsidTr="00303036">
        <w:trPr>
          <w:trHeight w:val="138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883510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加值使用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9D0406" w:rsidRPr="00AF4A7C" w:rsidRDefault="009D0406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344B18" w:rsidP="00883510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圖像資料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電子儲存媒體交付</w:t>
            </w:r>
          </w:p>
        </w:tc>
        <w:tc>
          <w:tcPr>
            <w:tcW w:w="17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圖像檔解析度</w:t>
            </w:r>
            <w:r w:rsidRPr="00AF4A7C">
              <w:rPr>
                <w:rFonts w:eastAsia="標楷體"/>
              </w:rPr>
              <w:t>200dpi</w:t>
            </w:r>
            <w:r w:rsidRPr="00AF4A7C">
              <w:rPr>
                <w:rFonts w:eastAsia="標楷體"/>
              </w:rPr>
              <w:t>以上</w:t>
            </w:r>
          </w:p>
        </w:tc>
        <w:tc>
          <w:tcPr>
            <w:tcW w:w="2283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換算成</w:t>
            </w:r>
            <w:r w:rsidRPr="00AF4A7C">
              <w:rPr>
                <w:rFonts w:eastAsia="標楷體"/>
              </w:rPr>
              <w:t>A4</w:t>
            </w:r>
            <w:r w:rsidRPr="00AF4A7C">
              <w:rPr>
                <w:rFonts w:eastAsia="標楷體"/>
              </w:rPr>
              <w:t>幅數，每幅五百元</w:t>
            </w:r>
          </w:p>
        </w:tc>
        <w:tc>
          <w:tcPr>
            <w:tcW w:w="189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1.</w:t>
            </w:r>
            <w:r w:rsidR="006C21F6" w:rsidRPr="008242EC">
              <w:rPr>
                <w:rFonts w:eastAsia="標楷體" w:hint="eastAsia"/>
                <w:color w:val="FFFFFF"/>
              </w:rPr>
              <w:t>.</w:t>
            </w:r>
            <w:r w:rsidRPr="00AF4A7C">
              <w:rPr>
                <w:rFonts w:eastAsia="標楷體"/>
              </w:rPr>
              <w:t>圖像資料係指紙質類檔案、攝影類檔案之數位檔及原生性電子類文字影像檔案。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2.</w:t>
            </w:r>
            <w:r w:rsidR="009D0406" w:rsidRPr="00AF4A7C">
              <w:rPr>
                <w:rFonts w:eastAsia="標楷體"/>
              </w:rPr>
              <w:t>如屬學術研究或各級政府及所屬機關、學校間協助事項，得免徵使用費。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3.</w:t>
            </w:r>
            <w:r w:rsidR="009D0406" w:rsidRPr="00AF4A7C">
              <w:rPr>
                <w:rFonts w:eastAsia="標楷體"/>
              </w:rPr>
              <w:t>如係商業使用，其使用範圍、期間與費用由機關另訂契約。</w:t>
            </w:r>
          </w:p>
          <w:p w:rsidR="00344B18" w:rsidRPr="00AF4A7C" w:rsidRDefault="00344B18" w:rsidP="00FD6A2D">
            <w:pPr>
              <w:ind w:leftChars="-12" w:left="225" w:hangingChars="106" w:hanging="254"/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4.</w:t>
            </w:r>
            <w:r w:rsidR="00814A50" w:rsidRPr="00AF4A7C">
              <w:rPr>
                <w:rFonts w:eastAsia="標楷體"/>
              </w:rPr>
              <w:t>電子儲存媒體交付者，應</w:t>
            </w:r>
            <w:r w:rsidRPr="00AF4A7C">
              <w:rPr>
                <w:rFonts w:eastAsia="標楷體"/>
              </w:rPr>
              <w:t>確保交付檔案之安全性。</w:t>
            </w:r>
          </w:p>
        </w:tc>
      </w:tr>
      <w:tr w:rsidR="00344B18" w:rsidRPr="00AF4A7C" w:rsidTr="00303036">
        <w:trPr>
          <w:trHeight w:val="1546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auto"/>
              <w:bottom w:val="nil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 w:val="restar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電子儲存媒體交付</w:t>
            </w:r>
          </w:p>
        </w:tc>
        <w:tc>
          <w:tcPr>
            <w:tcW w:w="178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影音檔</w:t>
            </w:r>
            <w:r w:rsidRPr="00AF4A7C">
              <w:rPr>
                <w:rFonts w:eastAsia="標楷體"/>
              </w:rPr>
              <w:t>(</w:t>
            </w:r>
            <w:r w:rsidRPr="00AF4A7C">
              <w:rPr>
                <w:rFonts w:eastAsia="標楷體"/>
              </w:rPr>
              <w:t>得採</w:t>
            </w:r>
            <w:r w:rsidRPr="00AF4A7C">
              <w:rPr>
                <w:rFonts w:eastAsia="標楷體"/>
              </w:rPr>
              <w:t>WAV</w:t>
            </w:r>
            <w:r w:rsidRPr="00AF4A7C">
              <w:rPr>
                <w:rFonts w:eastAsia="標楷體"/>
              </w:rPr>
              <w:t>、</w:t>
            </w:r>
            <w:r w:rsidRPr="00AF4A7C">
              <w:rPr>
                <w:rFonts w:eastAsia="標楷體"/>
              </w:rPr>
              <w:t>MP3</w:t>
            </w:r>
            <w:r w:rsidRPr="00AF4A7C">
              <w:rPr>
                <w:rFonts w:eastAsia="標楷體"/>
              </w:rPr>
              <w:t>、</w:t>
            </w:r>
            <w:r w:rsidRPr="00AF4A7C">
              <w:rPr>
                <w:rFonts w:eastAsia="標楷體"/>
              </w:rPr>
              <w:t>MPEG-2</w:t>
            </w:r>
            <w:r w:rsidRPr="00AF4A7C">
              <w:rPr>
                <w:rFonts w:eastAsia="標楷體"/>
              </w:rPr>
              <w:t>或</w:t>
            </w:r>
            <w:r w:rsidRPr="00AF4A7C">
              <w:rPr>
                <w:rFonts w:eastAsia="標楷體"/>
              </w:rPr>
              <w:t>AVI</w:t>
            </w:r>
            <w:r w:rsidRPr="00AF4A7C">
              <w:rPr>
                <w:rFonts w:eastAsia="標楷體"/>
              </w:rPr>
              <w:t>等格式</w:t>
            </w:r>
            <w:r w:rsidRPr="00AF4A7C">
              <w:rPr>
                <w:rFonts w:eastAsia="標楷體"/>
              </w:rPr>
              <w:t>)</w:t>
            </w:r>
          </w:p>
        </w:tc>
        <w:tc>
          <w:tcPr>
            <w:tcW w:w="2283" w:type="dxa"/>
            <w:gridSpan w:val="3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  <w:r w:rsidRPr="00AF4A7C">
              <w:rPr>
                <w:rFonts w:eastAsia="標楷體"/>
              </w:rPr>
              <w:t>每分鐘二十元</w:t>
            </w:r>
          </w:p>
        </w:tc>
        <w:tc>
          <w:tcPr>
            <w:tcW w:w="1894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042"/>
        </w:trPr>
        <w:tc>
          <w:tcPr>
            <w:tcW w:w="127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  <w:p w:rsidR="009D0406" w:rsidRPr="00AF4A7C" w:rsidRDefault="009D0406" w:rsidP="00A5763D">
            <w:pPr>
              <w:jc w:val="both"/>
              <w:rPr>
                <w:rFonts w:eastAsia="標楷體"/>
              </w:rPr>
            </w:pPr>
          </w:p>
          <w:p w:rsidR="009D0406" w:rsidRPr="00AF4A7C" w:rsidRDefault="009D0406" w:rsidP="00A5763D">
            <w:pPr>
              <w:jc w:val="both"/>
              <w:rPr>
                <w:rFonts w:eastAsia="標楷體"/>
              </w:rPr>
            </w:pPr>
          </w:p>
          <w:p w:rsidR="00344B18" w:rsidRPr="00AF4A7C" w:rsidRDefault="009D0406" w:rsidP="00883510">
            <w:pPr>
              <w:jc w:val="center"/>
              <w:rPr>
                <w:rFonts w:eastAsia="標楷體"/>
              </w:rPr>
            </w:pPr>
            <w:r w:rsidRPr="00AF4A7C">
              <w:rPr>
                <w:rFonts w:eastAsia="標楷體"/>
              </w:rPr>
              <w:t>電子影音檔案</w:t>
            </w:r>
          </w:p>
        </w:tc>
        <w:tc>
          <w:tcPr>
            <w:tcW w:w="1733" w:type="dxa"/>
            <w:gridSpan w:val="2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vMerge/>
            <w:tcBorders>
              <w:bottom w:val="nil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gridSpan w:val="3"/>
            <w:vMerge/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89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  <w:tr w:rsidR="00344B18" w:rsidRPr="00AF4A7C" w:rsidTr="00303036">
        <w:trPr>
          <w:trHeight w:val="1285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665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781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2283" w:type="dxa"/>
            <w:gridSpan w:val="3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  <w:tc>
          <w:tcPr>
            <w:tcW w:w="189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4B18" w:rsidRPr="00AF4A7C" w:rsidRDefault="00344B18" w:rsidP="00A5763D">
            <w:pPr>
              <w:jc w:val="both"/>
              <w:rPr>
                <w:rFonts w:eastAsia="標楷體"/>
              </w:rPr>
            </w:pPr>
          </w:p>
        </w:tc>
      </w:tr>
    </w:tbl>
    <w:p w:rsidR="00303036" w:rsidRPr="00303036" w:rsidRDefault="00303036" w:rsidP="00303036">
      <w:pPr>
        <w:ind w:leftChars="-59" w:left="-142"/>
        <w:jc w:val="both"/>
        <w:rPr>
          <w:rFonts w:eastAsia="標楷體" w:hint="eastAsia"/>
          <w:sz w:val="2"/>
          <w:szCs w:val="2"/>
        </w:rPr>
      </w:pPr>
      <w:r w:rsidRPr="00AF4A7C">
        <w:rPr>
          <w:rFonts w:eastAsia="標楷體"/>
        </w:rPr>
        <w:t>備註：加值係指就既有之服務、產品或技術，利用新的方式加以修正，以創造更高的價值，其加值類型包含檔案展覽、網站加值、教育性加值（如教材、製作歷史影片教學）、影音類加值（如發行影音、</w:t>
      </w:r>
      <w:r w:rsidRPr="00AF4A7C">
        <w:rPr>
          <w:rFonts w:eastAsia="標楷體"/>
        </w:rPr>
        <w:t>VCD</w:t>
      </w:r>
      <w:r w:rsidRPr="00AF4A7C">
        <w:rPr>
          <w:rFonts w:eastAsia="標楷體"/>
        </w:rPr>
        <w:t>、</w:t>
      </w:r>
      <w:r w:rsidRPr="00AF4A7C">
        <w:rPr>
          <w:rFonts w:eastAsia="標楷體"/>
        </w:rPr>
        <w:t>DVD</w:t>
      </w:r>
      <w:r w:rsidRPr="00AF4A7C">
        <w:rPr>
          <w:rFonts w:eastAsia="標楷體"/>
        </w:rPr>
        <w:t>及紀錄片等）、出版品（如出版刊物、電子書及寫真立體模型書等）、與活動結合之加值（如檔案日</w:t>
      </w:r>
      <w:r w:rsidRPr="00AF4A7C">
        <w:rPr>
          <w:rFonts w:eastAsia="標楷體"/>
        </w:rPr>
        <w:t>/</w:t>
      </w:r>
      <w:r w:rsidRPr="00AF4A7C">
        <w:rPr>
          <w:rFonts w:eastAsia="標楷體"/>
        </w:rPr>
        <w:t>週</w:t>
      </w:r>
      <w:r w:rsidRPr="00AF4A7C">
        <w:rPr>
          <w:rFonts w:eastAsia="標楷體"/>
        </w:rPr>
        <w:t>/</w:t>
      </w:r>
      <w:r w:rsidRPr="00AF4A7C">
        <w:rPr>
          <w:rFonts w:eastAsia="標楷體"/>
        </w:rPr>
        <w:t>月、族譜活動）及其他加值（如應用程式軟體、遊戲與動畫、紀念品、桌上遊戲）等。</w:t>
      </w:r>
    </w:p>
    <w:p w:rsidR="00303036" w:rsidRPr="00303036" w:rsidRDefault="00303036" w:rsidP="00303036">
      <w:pPr>
        <w:ind w:leftChars="-59" w:left="-142"/>
        <w:jc w:val="both"/>
        <w:rPr>
          <w:rFonts w:eastAsia="標楷體" w:hint="eastAsia"/>
          <w:sz w:val="16"/>
          <w:szCs w:val="16"/>
        </w:rPr>
      </w:pPr>
    </w:p>
    <w:p w:rsidR="00303036" w:rsidRDefault="00303036" w:rsidP="00303036">
      <w:pPr>
        <w:ind w:leftChars="-59" w:left="-142"/>
        <w:jc w:val="both"/>
        <w:rPr>
          <w:rFonts w:eastAsia="標楷體" w:hint="eastAsia"/>
          <w:sz w:val="2"/>
        </w:rPr>
      </w:pPr>
    </w:p>
    <w:p w:rsidR="00344B18" w:rsidRPr="00AF4A7C" w:rsidRDefault="00344B18" w:rsidP="00303036">
      <w:pPr>
        <w:ind w:leftChars="-59" w:left="-142"/>
        <w:jc w:val="both"/>
        <w:rPr>
          <w:rFonts w:eastAsia="標楷體"/>
        </w:rPr>
      </w:pPr>
    </w:p>
    <w:p w:rsidR="00344B18" w:rsidRPr="00AF4A7C" w:rsidRDefault="00344B18" w:rsidP="003C185C">
      <w:pPr>
        <w:spacing w:line="400" w:lineRule="exact"/>
        <w:ind w:rightChars="-177" w:right="-425"/>
        <w:rPr>
          <w:rFonts w:eastAsia="標楷體"/>
          <w:sz w:val="28"/>
          <w:szCs w:val="28"/>
        </w:rPr>
      </w:pPr>
    </w:p>
    <w:sectPr w:rsidR="00344B18" w:rsidRPr="00AF4A7C" w:rsidSect="00303036">
      <w:footerReference w:type="even" r:id="rId8"/>
      <w:footerReference w:type="first" r:id="rId9"/>
      <w:pgSz w:w="11906" w:h="16838"/>
      <w:pgMar w:top="0" w:right="424" w:bottom="142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CA" w:rsidRDefault="00B046CA">
      <w:r>
        <w:separator/>
      </w:r>
    </w:p>
  </w:endnote>
  <w:endnote w:type="continuationSeparator" w:id="0">
    <w:p w:rsidR="00B046CA" w:rsidRDefault="00B0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8D" w:rsidRDefault="00277A8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77A8D" w:rsidRDefault="00277A8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A8D" w:rsidRDefault="00277A8D" w:rsidP="00BC10D0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CA" w:rsidRDefault="00B046CA">
      <w:r>
        <w:separator/>
      </w:r>
    </w:p>
  </w:footnote>
  <w:footnote w:type="continuationSeparator" w:id="0">
    <w:p w:rsidR="00B046CA" w:rsidRDefault="00B04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1040"/>
    <w:multiLevelType w:val="hybridMultilevel"/>
    <w:tmpl w:val="A2FC232C"/>
    <w:lvl w:ilvl="0" w:tplc="7DDE168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727A94"/>
    <w:multiLevelType w:val="hybridMultilevel"/>
    <w:tmpl w:val="9D9AC9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7C3CA2"/>
    <w:multiLevelType w:val="hybridMultilevel"/>
    <w:tmpl w:val="B9A0D5B4"/>
    <w:lvl w:ilvl="0" w:tplc="D946010C">
      <w:start w:val="1"/>
      <w:numFmt w:val="taiwaneseCountingThousand"/>
      <w:lvlText w:val="%1、"/>
      <w:lvlJc w:val="left"/>
      <w:pPr>
        <w:ind w:left="360" w:hanging="360"/>
      </w:pPr>
      <w:rPr>
        <w:rFonts w:hint="eastAsia"/>
        <w:color w:val="auto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586D75"/>
    <w:multiLevelType w:val="hybridMultilevel"/>
    <w:tmpl w:val="EFBC8380"/>
    <w:lvl w:ilvl="0" w:tplc="94AE5A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2DC2A56"/>
    <w:multiLevelType w:val="hybridMultilevel"/>
    <w:tmpl w:val="688896E2"/>
    <w:lvl w:ilvl="0" w:tplc="ED5EF27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5">
    <w:nsid w:val="1BE319DD"/>
    <w:multiLevelType w:val="hybridMultilevel"/>
    <w:tmpl w:val="B0B0F666"/>
    <w:lvl w:ilvl="0" w:tplc="F1EEE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E43FF0"/>
    <w:multiLevelType w:val="hybridMultilevel"/>
    <w:tmpl w:val="22440C1C"/>
    <w:lvl w:ilvl="0" w:tplc="1BFE3ED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2" w:hanging="480"/>
      </w:p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7">
    <w:nsid w:val="232E5E64"/>
    <w:multiLevelType w:val="hybridMultilevel"/>
    <w:tmpl w:val="209091EE"/>
    <w:lvl w:ilvl="0" w:tplc="BB88F3D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4FD2800"/>
    <w:multiLevelType w:val="hybridMultilevel"/>
    <w:tmpl w:val="698A4B1A"/>
    <w:lvl w:ilvl="0" w:tplc="0409000F">
      <w:start w:val="1"/>
      <w:numFmt w:val="decimal"/>
      <w:lvlText w:val="%1."/>
      <w:lvlJc w:val="left"/>
      <w:pPr>
        <w:ind w:left="10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9">
    <w:nsid w:val="33B30FB6"/>
    <w:multiLevelType w:val="hybridMultilevel"/>
    <w:tmpl w:val="1DACA34A"/>
    <w:lvl w:ilvl="0" w:tplc="E71232C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0">
    <w:nsid w:val="3828095F"/>
    <w:multiLevelType w:val="hybridMultilevel"/>
    <w:tmpl w:val="21AADF54"/>
    <w:lvl w:ilvl="0" w:tplc="45A0A1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8D4644D"/>
    <w:multiLevelType w:val="hybridMultilevel"/>
    <w:tmpl w:val="687A6B48"/>
    <w:lvl w:ilvl="0" w:tplc="145C5BA6">
      <w:start w:val="1"/>
      <w:numFmt w:val="taiwaneseCountingThousand"/>
      <w:lvlText w:val="(%1)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">
    <w:nsid w:val="3D2C040E"/>
    <w:multiLevelType w:val="hybridMultilevel"/>
    <w:tmpl w:val="1DACA34A"/>
    <w:lvl w:ilvl="0" w:tplc="E71232C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3">
    <w:nsid w:val="40B93F69"/>
    <w:multiLevelType w:val="hybridMultilevel"/>
    <w:tmpl w:val="E382B1DE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D32767"/>
    <w:multiLevelType w:val="hybridMultilevel"/>
    <w:tmpl w:val="88E42226"/>
    <w:lvl w:ilvl="0" w:tplc="B940754C">
      <w:start w:val="1"/>
      <w:numFmt w:val="taiwaneseCountingThousand"/>
      <w:lvlText w:val="%1、"/>
      <w:lvlJc w:val="left"/>
      <w:pPr>
        <w:ind w:left="780" w:hanging="720"/>
      </w:pPr>
      <w:rPr>
        <w:rFonts w:hint="default"/>
      </w:rPr>
    </w:lvl>
    <w:lvl w:ilvl="1" w:tplc="98C2B3C8">
      <w:start w:val="1"/>
      <w:numFmt w:val="taiwaneseCountingThousand"/>
      <w:lvlText w:val="(%2)"/>
      <w:lvlJc w:val="left"/>
      <w:pPr>
        <w:ind w:left="1260" w:hanging="72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5">
    <w:nsid w:val="4C1F16AF"/>
    <w:multiLevelType w:val="hybridMultilevel"/>
    <w:tmpl w:val="09E4E420"/>
    <w:lvl w:ilvl="0" w:tplc="00C85CB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E4158BE"/>
    <w:multiLevelType w:val="hybridMultilevel"/>
    <w:tmpl w:val="72C67612"/>
    <w:lvl w:ilvl="0" w:tplc="00C85CB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EEE376A"/>
    <w:multiLevelType w:val="hybridMultilevel"/>
    <w:tmpl w:val="E7E4BD24"/>
    <w:lvl w:ilvl="0" w:tplc="AB3836CE">
      <w:start w:val="1"/>
      <w:numFmt w:val="taiwaneseCountingThousand"/>
      <w:lvlText w:val="(%1)"/>
      <w:lvlJc w:val="left"/>
      <w:pPr>
        <w:ind w:left="1217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1457" w:hanging="480"/>
      </w:pPr>
    </w:lvl>
    <w:lvl w:ilvl="2" w:tplc="0409001B" w:tentative="1">
      <w:start w:val="1"/>
      <w:numFmt w:val="lowerRoman"/>
      <w:lvlText w:val="%3."/>
      <w:lvlJc w:val="right"/>
      <w:pPr>
        <w:ind w:left="1937" w:hanging="480"/>
      </w:pPr>
    </w:lvl>
    <w:lvl w:ilvl="3" w:tplc="0409000F" w:tentative="1">
      <w:start w:val="1"/>
      <w:numFmt w:val="decimal"/>
      <w:lvlText w:val="%4."/>
      <w:lvlJc w:val="left"/>
      <w:pPr>
        <w:ind w:left="24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7" w:hanging="480"/>
      </w:pPr>
    </w:lvl>
    <w:lvl w:ilvl="5" w:tplc="0409001B" w:tentative="1">
      <w:start w:val="1"/>
      <w:numFmt w:val="lowerRoman"/>
      <w:lvlText w:val="%6."/>
      <w:lvlJc w:val="right"/>
      <w:pPr>
        <w:ind w:left="3377" w:hanging="480"/>
      </w:pPr>
    </w:lvl>
    <w:lvl w:ilvl="6" w:tplc="0409000F" w:tentative="1">
      <w:start w:val="1"/>
      <w:numFmt w:val="decimal"/>
      <w:lvlText w:val="%7."/>
      <w:lvlJc w:val="left"/>
      <w:pPr>
        <w:ind w:left="38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7" w:hanging="480"/>
      </w:pPr>
    </w:lvl>
    <w:lvl w:ilvl="8" w:tplc="0409001B" w:tentative="1">
      <w:start w:val="1"/>
      <w:numFmt w:val="lowerRoman"/>
      <w:lvlText w:val="%9."/>
      <w:lvlJc w:val="right"/>
      <w:pPr>
        <w:ind w:left="4817" w:hanging="480"/>
      </w:pPr>
    </w:lvl>
  </w:abstractNum>
  <w:abstractNum w:abstractNumId="18">
    <w:nsid w:val="57400108"/>
    <w:multiLevelType w:val="hybridMultilevel"/>
    <w:tmpl w:val="04BE2E7A"/>
    <w:lvl w:ilvl="0" w:tplc="E174A7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9E20016"/>
    <w:multiLevelType w:val="hybridMultilevel"/>
    <w:tmpl w:val="688896E2"/>
    <w:lvl w:ilvl="0" w:tplc="ED5EF27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0">
    <w:nsid w:val="5D2235C8"/>
    <w:multiLevelType w:val="hybridMultilevel"/>
    <w:tmpl w:val="72C67612"/>
    <w:lvl w:ilvl="0" w:tplc="00C85CB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45A0DD4"/>
    <w:multiLevelType w:val="hybridMultilevel"/>
    <w:tmpl w:val="DBB08282"/>
    <w:lvl w:ilvl="0" w:tplc="1BFE3ED6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40D8F1D4">
      <w:start w:val="1"/>
      <w:numFmt w:val="taiwaneseCountingThousand"/>
      <w:lvlText w:val="%2、"/>
      <w:lvlJc w:val="left"/>
      <w:pPr>
        <w:ind w:left="16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2" w:hanging="480"/>
      </w:pPr>
    </w:lvl>
    <w:lvl w:ilvl="3" w:tplc="0409000F" w:tentative="1">
      <w:start w:val="1"/>
      <w:numFmt w:val="decimal"/>
      <w:lvlText w:val="%4."/>
      <w:lvlJc w:val="left"/>
      <w:pPr>
        <w:ind w:left="23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2" w:hanging="480"/>
      </w:pPr>
    </w:lvl>
    <w:lvl w:ilvl="5" w:tplc="0409001B" w:tentative="1">
      <w:start w:val="1"/>
      <w:numFmt w:val="lowerRoman"/>
      <w:lvlText w:val="%6."/>
      <w:lvlJc w:val="right"/>
      <w:pPr>
        <w:ind w:left="3322" w:hanging="480"/>
      </w:pPr>
    </w:lvl>
    <w:lvl w:ilvl="6" w:tplc="0409000F" w:tentative="1">
      <w:start w:val="1"/>
      <w:numFmt w:val="decimal"/>
      <w:lvlText w:val="%7."/>
      <w:lvlJc w:val="left"/>
      <w:pPr>
        <w:ind w:left="38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2" w:hanging="480"/>
      </w:pPr>
    </w:lvl>
    <w:lvl w:ilvl="8" w:tplc="0409001B" w:tentative="1">
      <w:start w:val="1"/>
      <w:numFmt w:val="lowerRoman"/>
      <w:lvlText w:val="%9."/>
      <w:lvlJc w:val="right"/>
      <w:pPr>
        <w:ind w:left="4762" w:hanging="480"/>
      </w:pPr>
    </w:lvl>
  </w:abstractNum>
  <w:abstractNum w:abstractNumId="22">
    <w:nsid w:val="6A4111C4"/>
    <w:multiLevelType w:val="hybridMultilevel"/>
    <w:tmpl w:val="CBFCFE32"/>
    <w:lvl w:ilvl="0" w:tplc="410E2DAE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C9D11B9"/>
    <w:multiLevelType w:val="hybridMultilevel"/>
    <w:tmpl w:val="74A0A5CA"/>
    <w:lvl w:ilvl="0" w:tplc="6EEA82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EA04F54"/>
    <w:multiLevelType w:val="hybridMultilevel"/>
    <w:tmpl w:val="000C1A6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1677E9"/>
    <w:multiLevelType w:val="hybridMultilevel"/>
    <w:tmpl w:val="147E632E"/>
    <w:lvl w:ilvl="0" w:tplc="615C5AA6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4A34F5"/>
    <w:multiLevelType w:val="hybridMultilevel"/>
    <w:tmpl w:val="990E4082"/>
    <w:lvl w:ilvl="0" w:tplc="01EE605A">
      <w:start w:val="1"/>
      <w:numFmt w:val="taiwaneseCountingThousand"/>
      <w:lvlText w:val="(%1)"/>
      <w:lvlJc w:val="left"/>
      <w:pPr>
        <w:ind w:left="1146" w:hanging="72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8895F4B"/>
    <w:multiLevelType w:val="hybridMultilevel"/>
    <w:tmpl w:val="3B4A09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8AE7EBA"/>
    <w:multiLevelType w:val="hybridMultilevel"/>
    <w:tmpl w:val="ED0A3C1E"/>
    <w:lvl w:ilvl="0" w:tplc="A00685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ED34468"/>
    <w:multiLevelType w:val="hybridMultilevel"/>
    <w:tmpl w:val="688896E2"/>
    <w:lvl w:ilvl="0" w:tplc="ED5EF27E">
      <w:start w:val="1"/>
      <w:numFmt w:val="taiwaneseCountingThousand"/>
      <w:lvlText w:val="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10"/>
  </w:num>
  <w:num w:numId="2">
    <w:abstractNumId w:val="16"/>
  </w:num>
  <w:num w:numId="3">
    <w:abstractNumId w:val="28"/>
  </w:num>
  <w:num w:numId="4">
    <w:abstractNumId w:val="19"/>
  </w:num>
  <w:num w:numId="5">
    <w:abstractNumId w:val="4"/>
  </w:num>
  <w:num w:numId="6">
    <w:abstractNumId w:val="0"/>
  </w:num>
  <w:num w:numId="7">
    <w:abstractNumId w:val="20"/>
  </w:num>
  <w:num w:numId="8">
    <w:abstractNumId w:val="14"/>
  </w:num>
  <w:num w:numId="9">
    <w:abstractNumId w:val="29"/>
  </w:num>
  <w:num w:numId="10">
    <w:abstractNumId w:val="18"/>
  </w:num>
  <w:num w:numId="11">
    <w:abstractNumId w:val="7"/>
  </w:num>
  <w:num w:numId="12">
    <w:abstractNumId w:val="24"/>
  </w:num>
  <w:num w:numId="13">
    <w:abstractNumId w:val="13"/>
  </w:num>
  <w:num w:numId="14">
    <w:abstractNumId w:val="25"/>
  </w:num>
  <w:num w:numId="15">
    <w:abstractNumId w:val="26"/>
  </w:num>
  <w:num w:numId="16">
    <w:abstractNumId w:val="11"/>
  </w:num>
  <w:num w:numId="17">
    <w:abstractNumId w:val="6"/>
  </w:num>
  <w:num w:numId="18">
    <w:abstractNumId w:val="3"/>
  </w:num>
  <w:num w:numId="19">
    <w:abstractNumId w:val="21"/>
  </w:num>
  <w:num w:numId="20">
    <w:abstractNumId w:val="23"/>
  </w:num>
  <w:num w:numId="21">
    <w:abstractNumId w:val="17"/>
  </w:num>
  <w:num w:numId="22">
    <w:abstractNumId w:val="1"/>
  </w:num>
  <w:num w:numId="23">
    <w:abstractNumId w:val="5"/>
  </w:num>
  <w:num w:numId="24">
    <w:abstractNumId w:val="2"/>
  </w:num>
  <w:num w:numId="25">
    <w:abstractNumId w:val="22"/>
  </w:num>
  <w:num w:numId="26">
    <w:abstractNumId w:val="12"/>
  </w:num>
  <w:num w:numId="27">
    <w:abstractNumId w:val="9"/>
  </w:num>
  <w:num w:numId="28">
    <w:abstractNumId w:val="8"/>
  </w:num>
  <w:num w:numId="29">
    <w:abstractNumId w:val="27"/>
  </w:num>
  <w:num w:numId="30">
    <w:abstractNumId w:val="1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12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0FC5"/>
    <w:rsid w:val="00001622"/>
    <w:rsid w:val="00002650"/>
    <w:rsid w:val="00027E42"/>
    <w:rsid w:val="00030B5C"/>
    <w:rsid w:val="0003361B"/>
    <w:rsid w:val="000356CC"/>
    <w:rsid w:val="00035F4A"/>
    <w:rsid w:val="000467EB"/>
    <w:rsid w:val="0005276B"/>
    <w:rsid w:val="00053DC2"/>
    <w:rsid w:val="0006022F"/>
    <w:rsid w:val="00062528"/>
    <w:rsid w:val="00062F3D"/>
    <w:rsid w:val="0006328A"/>
    <w:rsid w:val="00071715"/>
    <w:rsid w:val="00076A2D"/>
    <w:rsid w:val="00081480"/>
    <w:rsid w:val="00081F93"/>
    <w:rsid w:val="000828EC"/>
    <w:rsid w:val="0009220D"/>
    <w:rsid w:val="00093A46"/>
    <w:rsid w:val="0009442C"/>
    <w:rsid w:val="00096F25"/>
    <w:rsid w:val="00097891"/>
    <w:rsid w:val="000A05C0"/>
    <w:rsid w:val="000A66A5"/>
    <w:rsid w:val="000B3FB5"/>
    <w:rsid w:val="000B5235"/>
    <w:rsid w:val="000C0502"/>
    <w:rsid w:val="000C0801"/>
    <w:rsid w:val="000C39D3"/>
    <w:rsid w:val="000C5A4D"/>
    <w:rsid w:val="000C7A8E"/>
    <w:rsid w:val="000D4A6B"/>
    <w:rsid w:val="000E3CB1"/>
    <w:rsid w:val="000E45C3"/>
    <w:rsid w:val="000F3011"/>
    <w:rsid w:val="000F5D94"/>
    <w:rsid w:val="00115D12"/>
    <w:rsid w:val="001172E8"/>
    <w:rsid w:val="001213AE"/>
    <w:rsid w:val="0013194C"/>
    <w:rsid w:val="00143EE1"/>
    <w:rsid w:val="0014457F"/>
    <w:rsid w:val="00160011"/>
    <w:rsid w:val="001600C0"/>
    <w:rsid w:val="001602FA"/>
    <w:rsid w:val="0016186D"/>
    <w:rsid w:val="00162C77"/>
    <w:rsid w:val="001727A7"/>
    <w:rsid w:val="0018100A"/>
    <w:rsid w:val="0018595A"/>
    <w:rsid w:val="001943CF"/>
    <w:rsid w:val="0019553E"/>
    <w:rsid w:val="001957FE"/>
    <w:rsid w:val="001A0843"/>
    <w:rsid w:val="001A3D97"/>
    <w:rsid w:val="001A49F4"/>
    <w:rsid w:val="001B0DDF"/>
    <w:rsid w:val="001B3892"/>
    <w:rsid w:val="001B5E0B"/>
    <w:rsid w:val="001C399E"/>
    <w:rsid w:val="001C404F"/>
    <w:rsid w:val="001D5D18"/>
    <w:rsid w:val="001D71FC"/>
    <w:rsid w:val="001E167A"/>
    <w:rsid w:val="001E2663"/>
    <w:rsid w:val="001E2732"/>
    <w:rsid w:val="001F263E"/>
    <w:rsid w:val="001F32AA"/>
    <w:rsid w:val="00200126"/>
    <w:rsid w:val="002010DD"/>
    <w:rsid w:val="00203EF5"/>
    <w:rsid w:val="00206CB3"/>
    <w:rsid w:val="00207381"/>
    <w:rsid w:val="00220604"/>
    <w:rsid w:val="0022150F"/>
    <w:rsid w:val="002255F8"/>
    <w:rsid w:val="002345C9"/>
    <w:rsid w:val="00241F59"/>
    <w:rsid w:val="00252B57"/>
    <w:rsid w:val="00254316"/>
    <w:rsid w:val="00261F71"/>
    <w:rsid w:val="002674C6"/>
    <w:rsid w:val="0027115B"/>
    <w:rsid w:val="002713DB"/>
    <w:rsid w:val="002737B8"/>
    <w:rsid w:val="00277A8D"/>
    <w:rsid w:val="002836FF"/>
    <w:rsid w:val="00283BEC"/>
    <w:rsid w:val="002851EB"/>
    <w:rsid w:val="00285E37"/>
    <w:rsid w:val="0028797A"/>
    <w:rsid w:val="002947EB"/>
    <w:rsid w:val="002978B1"/>
    <w:rsid w:val="00297ECD"/>
    <w:rsid w:val="002A0166"/>
    <w:rsid w:val="002A02DB"/>
    <w:rsid w:val="002A49C5"/>
    <w:rsid w:val="002A4F0A"/>
    <w:rsid w:val="002B07EF"/>
    <w:rsid w:val="002B3172"/>
    <w:rsid w:val="002C4201"/>
    <w:rsid w:val="002E3DA8"/>
    <w:rsid w:val="002F65EF"/>
    <w:rsid w:val="002F662A"/>
    <w:rsid w:val="002F6DCD"/>
    <w:rsid w:val="00303036"/>
    <w:rsid w:val="00303E7D"/>
    <w:rsid w:val="0030424F"/>
    <w:rsid w:val="00321FE6"/>
    <w:rsid w:val="00334124"/>
    <w:rsid w:val="00343DC4"/>
    <w:rsid w:val="00344B18"/>
    <w:rsid w:val="00351040"/>
    <w:rsid w:val="00351E75"/>
    <w:rsid w:val="0035335C"/>
    <w:rsid w:val="00367A22"/>
    <w:rsid w:val="00372DCC"/>
    <w:rsid w:val="00374532"/>
    <w:rsid w:val="003900BE"/>
    <w:rsid w:val="00390769"/>
    <w:rsid w:val="003A6493"/>
    <w:rsid w:val="003B382B"/>
    <w:rsid w:val="003B5F67"/>
    <w:rsid w:val="003B6C6A"/>
    <w:rsid w:val="003C185C"/>
    <w:rsid w:val="003C4525"/>
    <w:rsid w:val="003C5BE9"/>
    <w:rsid w:val="003D43A9"/>
    <w:rsid w:val="003E19F4"/>
    <w:rsid w:val="003E2B6F"/>
    <w:rsid w:val="003E494A"/>
    <w:rsid w:val="003F04D1"/>
    <w:rsid w:val="003F6A46"/>
    <w:rsid w:val="0041414E"/>
    <w:rsid w:val="0041626C"/>
    <w:rsid w:val="00426493"/>
    <w:rsid w:val="00427079"/>
    <w:rsid w:val="004275CD"/>
    <w:rsid w:val="004359E6"/>
    <w:rsid w:val="0043681A"/>
    <w:rsid w:val="004419A6"/>
    <w:rsid w:val="00450B1B"/>
    <w:rsid w:val="00451128"/>
    <w:rsid w:val="00452ACD"/>
    <w:rsid w:val="0046332B"/>
    <w:rsid w:val="00464121"/>
    <w:rsid w:val="004708A4"/>
    <w:rsid w:val="00482417"/>
    <w:rsid w:val="00484D29"/>
    <w:rsid w:val="0048682B"/>
    <w:rsid w:val="00495DA5"/>
    <w:rsid w:val="004A590D"/>
    <w:rsid w:val="004B2F8F"/>
    <w:rsid w:val="004B71A1"/>
    <w:rsid w:val="004D0887"/>
    <w:rsid w:val="004D2919"/>
    <w:rsid w:val="00507C58"/>
    <w:rsid w:val="00510EE6"/>
    <w:rsid w:val="005132CD"/>
    <w:rsid w:val="005150D7"/>
    <w:rsid w:val="00515A4E"/>
    <w:rsid w:val="005219AF"/>
    <w:rsid w:val="00522FD2"/>
    <w:rsid w:val="00533B69"/>
    <w:rsid w:val="00542BC3"/>
    <w:rsid w:val="00545568"/>
    <w:rsid w:val="00545604"/>
    <w:rsid w:val="0058172D"/>
    <w:rsid w:val="00581CB2"/>
    <w:rsid w:val="005834EE"/>
    <w:rsid w:val="00584F6B"/>
    <w:rsid w:val="00590017"/>
    <w:rsid w:val="005A60C7"/>
    <w:rsid w:val="005A6606"/>
    <w:rsid w:val="005B3DAD"/>
    <w:rsid w:val="005C12D9"/>
    <w:rsid w:val="005C298D"/>
    <w:rsid w:val="005C48E4"/>
    <w:rsid w:val="005D206D"/>
    <w:rsid w:val="005D2249"/>
    <w:rsid w:val="005E52A8"/>
    <w:rsid w:val="005E63C0"/>
    <w:rsid w:val="00603E82"/>
    <w:rsid w:val="00607FFB"/>
    <w:rsid w:val="00613EEF"/>
    <w:rsid w:val="0061450E"/>
    <w:rsid w:val="00622FF1"/>
    <w:rsid w:val="0064036A"/>
    <w:rsid w:val="00644E3D"/>
    <w:rsid w:val="00647308"/>
    <w:rsid w:val="00647452"/>
    <w:rsid w:val="00651C40"/>
    <w:rsid w:val="006543FA"/>
    <w:rsid w:val="00661375"/>
    <w:rsid w:val="00672493"/>
    <w:rsid w:val="00672B34"/>
    <w:rsid w:val="0067589C"/>
    <w:rsid w:val="00676B6E"/>
    <w:rsid w:val="006855E6"/>
    <w:rsid w:val="006926AE"/>
    <w:rsid w:val="00693276"/>
    <w:rsid w:val="0069478B"/>
    <w:rsid w:val="00696234"/>
    <w:rsid w:val="006A2252"/>
    <w:rsid w:val="006A30D0"/>
    <w:rsid w:val="006B63CE"/>
    <w:rsid w:val="006C21F6"/>
    <w:rsid w:val="006C4AE0"/>
    <w:rsid w:val="006D4275"/>
    <w:rsid w:val="006D4E44"/>
    <w:rsid w:val="006D6491"/>
    <w:rsid w:val="006E25DA"/>
    <w:rsid w:val="006F61DC"/>
    <w:rsid w:val="0070275E"/>
    <w:rsid w:val="00712CD0"/>
    <w:rsid w:val="007217B0"/>
    <w:rsid w:val="00724A1F"/>
    <w:rsid w:val="00733950"/>
    <w:rsid w:val="00741CBF"/>
    <w:rsid w:val="00745664"/>
    <w:rsid w:val="00754690"/>
    <w:rsid w:val="00761E2F"/>
    <w:rsid w:val="007655DD"/>
    <w:rsid w:val="007723E3"/>
    <w:rsid w:val="00777F6A"/>
    <w:rsid w:val="00784F3B"/>
    <w:rsid w:val="00787938"/>
    <w:rsid w:val="007902D5"/>
    <w:rsid w:val="00793DD2"/>
    <w:rsid w:val="007960CB"/>
    <w:rsid w:val="00796646"/>
    <w:rsid w:val="00797752"/>
    <w:rsid w:val="007A0DEE"/>
    <w:rsid w:val="007A120D"/>
    <w:rsid w:val="007A30D8"/>
    <w:rsid w:val="007A5256"/>
    <w:rsid w:val="007B063E"/>
    <w:rsid w:val="007B301F"/>
    <w:rsid w:val="007B49DB"/>
    <w:rsid w:val="007B7207"/>
    <w:rsid w:val="007C074F"/>
    <w:rsid w:val="007C0EE9"/>
    <w:rsid w:val="007C50C2"/>
    <w:rsid w:val="007D3E53"/>
    <w:rsid w:val="007D4C4B"/>
    <w:rsid w:val="007D5646"/>
    <w:rsid w:val="007E5EE0"/>
    <w:rsid w:val="007F1F08"/>
    <w:rsid w:val="007F2BA2"/>
    <w:rsid w:val="007F4FA3"/>
    <w:rsid w:val="007F52BE"/>
    <w:rsid w:val="00812732"/>
    <w:rsid w:val="00813C11"/>
    <w:rsid w:val="00814A50"/>
    <w:rsid w:val="0082114A"/>
    <w:rsid w:val="008220FF"/>
    <w:rsid w:val="00822F6A"/>
    <w:rsid w:val="008242EC"/>
    <w:rsid w:val="00831C80"/>
    <w:rsid w:val="00836163"/>
    <w:rsid w:val="00836C4D"/>
    <w:rsid w:val="00840113"/>
    <w:rsid w:val="00845613"/>
    <w:rsid w:val="0084697D"/>
    <w:rsid w:val="008473A6"/>
    <w:rsid w:val="00847FEF"/>
    <w:rsid w:val="00851E0C"/>
    <w:rsid w:val="0085455A"/>
    <w:rsid w:val="0085492A"/>
    <w:rsid w:val="00855571"/>
    <w:rsid w:val="00860248"/>
    <w:rsid w:val="008748EB"/>
    <w:rsid w:val="00876214"/>
    <w:rsid w:val="00876A06"/>
    <w:rsid w:val="00883510"/>
    <w:rsid w:val="00884E89"/>
    <w:rsid w:val="00893DB3"/>
    <w:rsid w:val="008A45F0"/>
    <w:rsid w:val="008B0A11"/>
    <w:rsid w:val="008B1ABD"/>
    <w:rsid w:val="008B6751"/>
    <w:rsid w:val="008C567C"/>
    <w:rsid w:val="008C79E6"/>
    <w:rsid w:val="008D18F0"/>
    <w:rsid w:val="008E0FB9"/>
    <w:rsid w:val="008F0B30"/>
    <w:rsid w:val="008F70A5"/>
    <w:rsid w:val="00903547"/>
    <w:rsid w:val="009049DC"/>
    <w:rsid w:val="00907657"/>
    <w:rsid w:val="0091267C"/>
    <w:rsid w:val="00914C40"/>
    <w:rsid w:val="00920030"/>
    <w:rsid w:val="00920842"/>
    <w:rsid w:val="00925A6A"/>
    <w:rsid w:val="0093590E"/>
    <w:rsid w:val="00943F40"/>
    <w:rsid w:val="00944BC1"/>
    <w:rsid w:val="00945252"/>
    <w:rsid w:val="009503A7"/>
    <w:rsid w:val="00953010"/>
    <w:rsid w:val="0095367A"/>
    <w:rsid w:val="00953F8D"/>
    <w:rsid w:val="00955CD3"/>
    <w:rsid w:val="00961138"/>
    <w:rsid w:val="00965D7C"/>
    <w:rsid w:val="009713A0"/>
    <w:rsid w:val="009719C2"/>
    <w:rsid w:val="00973CCC"/>
    <w:rsid w:val="00974FB8"/>
    <w:rsid w:val="009827BD"/>
    <w:rsid w:val="00995B96"/>
    <w:rsid w:val="009A1B70"/>
    <w:rsid w:val="009A3654"/>
    <w:rsid w:val="009A420D"/>
    <w:rsid w:val="009A4AC4"/>
    <w:rsid w:val="009B05B5"/>
    <w:rsid w:val="009B1763"/>
    <w:rsid w:val="009B1996"/>
    <w:rsid w:val="009D0406"/>
    <w:rsid w:val="009D4E13"/>
    <w:rsid w:val="009D65BD"/>
    <w:rsid w:val="009E16BB"/>
    <w:rsid w:val="009F1E09"/>
    <w:rsid w:val="00A15BDB"/>
    <w:rsid w:val="00A1610B"/>
    <w:rsid w:val="00A20DCA"/>
    <w:rsid w:val="00A23B42"/>
    <w:rsid w:val="00A25FE6"/>
    <w:rsid w:val="00A55D04"/>
    <w:rsid w:val="00A5626E"/>
    <w:rsid w:val="00A5763D"/>
    <w:rsid w:val="00A61669"/>
    <w:rsid w:val="00A65A1D"/>
    <w:rsid w:val="00A7497C"/>
    <w:rsid w:val="00A93FC1"/>
    <w:rsid w:val="00A9593C"/>
    <w:rsid w:val="00AA07F1"/>
    <w:rsid w:val="00AA4D61"/>
    <w:rsid w:val="00AA5225"/>
    <w:rsid w:val="00AA7F31"/>
    <w:rsid w:val="00AD6A7C"/>
    <w:rsid w:val="00AD6BE1"/>
    <w:rsid w:val="00AD73B6"/>
    <w:rsid w:val="00AE0B11"/>
    <w:rsid w:val="00AE0FC5"/>
    <w:rsid w:val="00AE1C29"/>
    <w:rsid w:val="00AE293B"/>
    <w:rsid w:val="00AE3FDA"/>
    <w:rsid w:val="00AF08EB"/>
    <w:rsid w:val="00AF1BCA"/>
    <w:rsid w:val="00AF459E"/>
    <w:rsid w:val="00AF4A7C"/>
    <w:rsid w:val="00AF72DE"/>
    <w:rsid w:val="00B00A2B"/>
    <w:rsid w:val="00B01555"/>
    <w:rsid w:val="00B045DC"/>
    <w:rsid w:val="00B046CA"/>
    <w:rsid w:val="00B050AA"/>
    <w:rsid w:val="00B119F2"/>
    <w:rsid w:val="00B12267"/>
    <w:rsid w:val="00B14B5A"/>
    <w:rsid w:val="00B1715E"/>
    <w:rsid w:val="00B20985"/>
    <w:rsid w:val="00B30454"/>
    <w:rsid w:val="00B364E3"/>
    <w:rsid w:val="00B4363F"/>
    <w:rsid w:val="00B44666"/>
    <w:rsid w:val="00B479C5"/>
    <w:rsid w:val="00B53FD2"/>
    <w:rsid w:val="00B540E0"/>
    <w:rsid w:val="00B55B9B"/>
    <w:rsid w:val="00B7504E"/>
    <w:rsid w:val="00B75F17"/>
    <w:rsid w:val="00B93FD6"/>
    <w:rsid w:val="00B9698D"/>
    <w:rsid w:val="00BA0F9E"/>
    <w:rsid w:val="00BA22F2"/>
    <w:rsid w:val="00BB2748"/>
    <w:rsid w:val="00BB7E0A"/>
    <w:rsid w:val="00BC10D0"/>
    <w:rsid w:val="00BC44C2"/>
    <w:rsid w:val="00BC4E41"/>
    <w:rsid w:val="00BC51CE"/>
    <w:rsid w:val="00BC7218"/>
    <w:rsid w:val="00C070B0"/>
    <w:rsid w:val="00C1188E"/>
    <w:rsid w:val="00C129CA"/>
    <w:rsid w:val="00C16127"/>
    <w:rsid w:val="00C2153B"/>
    <w:rsid w:val="00C25B47"/>
    <w:rsid w:val="00C44A8A"/>
    <w:rsid w:val="00C44FC2"/>
    <w:rsid w:val="00C454E1"/>
    <w:rsid w:val="00C52D14"/>
    <w:rsid w:val="00C60071"/>
    <w:rsid w:val="00C67666"/>
    <w:rsid w:val="00C7409A"/>
    <w:rsid w:val="00C80180"/>
    <w:rsid w:val="00C82F21"/>
    <w:rsid w:val="00C8470B"/>
    <w:rsid w:val="00C84805"/>
    <w:rsid w:val="00C8577A"/>
    <w:rsid w:val="00C86A97"/>
    <w:rsid w:val="00C90A06"/>
    <w:rsid w:val="00C93077"/>
    <w:rsid w:val="00CA2D98"/>
    <w:rsid w:val="00CA2F8D"/>
    <w:rsid w:val="00CA315E"/>
    <w:rsid w:val="00CA7CA9"/>
    <w:rsid w:val="00CB148C"/>
    <w:rsid w:val="00CB2189"/>
    <w:rsid w:val="00CB31A9"/>
    <w:rsid w:val="00CB6052"/>
    <w:rsid w:val="00CC3530"/>
    <w:rsid w:val="00CC4177"/>
    <w:rsid w:val="00CC477D"/>
    <w:rsid w:val="00CC4F72"/>
    <w:rsid w:val="00CD364A"/>
    <w:rsid w:val="00CD47DB"/>
    <w:rsid w:val="00CE01B6"/>
    <w:rsid w:val="00CE34BD"/>
    <w:rsid w:val="00CF2184"/>
    <w:rsid w:val="00D11B6B"/>
    <w:rsid w:val="00D11EC7"/>
    <w:rsid w:val="00D14813"/>
    <w:rsid w:val="00D17991"/>
    <w:rsid w:val="00D2739D"/>
    <w:rsid w:val="00D27F14"/>
    <w:rsid w:val="00D367C4"/>
    <w:rsid w:val="00D4064D"/>
    <w:rsid w:val="00D45BDB"/>
    <w:rsid w:val="00D474BE"/>
    <w:rsid w:val="00D47EA2"/>
    <w:rsid w:val="00D547BD"/>
    <w:rsid w:val="00D56701"/>
    <w:rsid w:val="00D56898"/>
    <w:rsid w:val="00D62A4F"/>
    <w:rsid w:val="00D70F84"/>
    <w:rsid w:val="00D750A5"/>
    <w:rsid w:val="00D820B1"/>
    <w:rsid w:val="00D85D83"/>
    <w:rsid w:val="00D90B5B"/>
    <w:rsid w:val="00D964A7"/>
    <w:rsid w:val="00D9747C"/>
    <w:rsid w:val="00DA2CA3"/>
    <w:rsid w:val="00DA5D31"/>
    <w:rsid w:val="00DB0337"/>
    <w:rsid w:val="00DB07B7"/>
    <w:rsid w:val="00DC2520"/>
    <w:rsid w:val="00DD2D96"/>
    <w:rsid w:val="00DD3179"/>
    <w:rsid w:val="00DE038C"/>
    <w:rsid w:val="00DE1973"/>
    <w:rsid w:val="00DF1815"/>
    <w:rsid w:val="00DF2937"/>
    <w:rsid w:val="00E1542C"/>
    <w:rsid w:val="00E22585"/>
    <w:rsid w:val="00E40432"/>
    <w:rsid w:val="00E53C6B"/>
    <w:rsid w:val="00E559D3"/>
    <w:rsid w:val="00E57F96"/>
    <w:rsid w:val="00E60777"/>
    <w:rsid w:val="00E64B7B"/>
    <w:rsid w:val="00E66130"/>
    <w:rsid w:val="00E83C3B"/>
    <w:rsid w:val="00E86BA8"/>
    <w:rsid w:val="00E900FC"/>
    <w:rsid w:val="00E92B5C"/>
    <w:rsid w:val="00E9476C"/>
    <w:rsid w:val="00E9616B"/>
    <w:rsid w:val="00E96A7B"/>
    <w:rsid w:val="00EA1884"/>
    <w:rsid w:val="00EA3B1E"/>
    <w:rsid w:val="00EA79FC"/>
    <w:rsid w:val="00EB3581"/>
    <w:rsid w:val="00EC15F8"/>
    <w:rsid w:val="00EC2FD5"/>
    <w:rsid w:val="00EC5BFF"/>
    <w:rsid w:val="00ED4DF8"/>
    <w:rsid w:val="00ED50B7"/>
    <w:rsid w:val="00ED5C5D"/>
    <w:rsid w:val="00ED7FF7"/>
    <w:rsid w:val="00EE7A18"/>
    <w:rsid w:val="00EF3FB6"/>
    <w:rsid w:val="00F003A5"/>
    <w:rsid w:val="00F025D2"/>
    <w:rsid w:val="00F0623D"/>
    <w:rsid w:val="00F10426"/>
    <w:rsid w:val="00F22673"/>
    <w:rsid w:val="00F22F5A"/>
    <w:rsid w:val="00F27E28"/>
    <w:rsid w:val="00F3159E"/>
    <w:rsid w:val="00F3340A"/>
    <w:rsid w:val="00F35BA8"/>
    <w:rsid w:val="00F35D1A"/>
    <w:rsid w:val="00F372E1"/>
    <w:rsid w:val="00F376A1"/>
    <w:rsid w:val="00F44A73"/>
    <w:rsid w:val="00F6635B"/>
    <w:rsid w:val="00F741B6"/>
    <w:rsid w:val="00F826AC"/>
    <w:rsid w:val="00F938AA"/>
    <w:rsid w:val="00FA18EB"/>
    <w:rsid w:val="00FA3B1F"/>
    <w:rsid w:val="00FA5C4C"/>
    <w:rsid w:val="00FB7756"/>
    <w:rsid w:val="00FB77FD"/>
    <w:rsid w:val="00FC5255"/>
    <w:rsid w:val="00FC6C0B"/>
    <w:rsid w:val="00FC7F4A"/>
    <w:rsid w:val="00FD1337"/>
    <w:rsid w:val="00FD40C1"/>
    <w:rsid w:val="00FD6A2D"/>
    <w:rsid w:val="00FE04AC"/>
    <w:rsid w:val="00FE1870"/>
    <w:rsid w:val="00FF283E"/>
    <w:rsid w:val="00FF421A"/>
    <w:rsid w:val="00FF5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B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spacing w:line="240" w:lineRule="atLeast"/>
      <w:ind w:left="358" w:hangingChars="128" w:hanging="358"/>
    </w:pPr>
    <w:rPr>
      <w:rFonts w:eastAsia="標楷體"/>
      <w:sz w:val="2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styleId="a7">
    <w:name w:val="Body Text"/>
    <w:basedOn w:val="a"/>
    <w:semiHidden/>
    <w:pPr>
      <w:widowControl/>
      <w:jc w:val="both"/>
    </w:pPr>
    <w:rPr>
      <w:rFonts w:ascii="標楷體" w:eastAsia="標楷體"/>
      <w:color w:val="000000"/>
      <w:sz w:val="32"/>
      <w:szCs w:val="14"/>
    </w:rPr>
  </w:style>
  <w:style w:type="paragraph" w:styleId="a8">
    <w:name w:val="header"/>
    <w:basedOn w:val="a"/>
    <w:link w:val="a9"/>
    <w:uiPriority w:val="99"/>
    <w:unhideWhenUsed/>
    <w:rsid w:val="00AE0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AE0FC5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1450E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61450E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D47DB"/>
    <w:pPr>
      <w:ind w:leftChars="200" w:left="480"/>
    </w:pPr>
  </w:style>
  <w:style w:type="character" w:customStyle="1" w:styleId="a4">
    <w:name w:val="本文縮排 字元"/>
    <w:link w:val="a3"/>
    <w:semiHidden/>
    <w:rsid w:val="005A60C7"/>
    <w:rPr>
      <w:rFonts w:eastAsia="標楷體"/>
      <w:kern w:val="2"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D2D96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link w:val="HTML"/>
    <w:uiPriority w:val="99"/>
    <w:semiHidden/>
    <w:rsid w:val="00DD2D96"/>
    <w:rPr>
      <w:rFonts w:ascii="Courier New" w:hAnsi="Courier New" w:cs="Courier New"/>
      <w:kern w:val="2"/>
    </w:rPr>
  </w:style>
  <w:style w:type="character" w:styleId="ad">
    <w:name w:val="Hyperlink"/>
    <w:rsid w:val="00AA07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C0BF2-8E8B-46BA-B6A8-F1FC24BCB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309</Words>
  <Characters>1763</Characters>
  <Application>Microsoft Office Word</Application>
  <DocSecurity>0</DocSecurity>
  <Lines>14</Lines>
  <Paragraphs>4</Paragraphs>
  <ScaleCrop>false</ScaleCrop>
  <Company>檔案管理局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檔案管理局國家檔案及圖書閱覽中心使用須知修正案總說明</dc:title>
  <dc:creator>610080</dc:creator>
  <cp:lastModifiedBy>000135</cp:lastModifiedBy>
  <cp:revision>2</cp:revision>
  <cp:lastPrinted>2018-05-14T02:40:00Z</cp:lastPrinted>
  <dcterms:created xsi:type="dcterms:W3CDTF">2018-09-20T07:41:00Z</dcterms:created>
  <dcterms:modified xsi:type="dcterms:W3CDTF">2018-09-20T07:41:00Z</dcterms:modified>
</cp:coreProperties>
</file>